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C1EF8E" w14:textId="77777777" w:rsidR="0084255A" w:rsidRDefault="0084255A" w:rsidP="0084255A">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6710147E" w14:textId="77777777" w:rsidR="0084255A" w:rsidRDefault="0084255A" w:rsidP="0084255A">
      <w:pPr>
        <w:widowControl w:val="0"/>
        <w:autoSpaceDE w:val="0"/>
        <w:autoSpaceDN w:val="0"/>
        <w:adjustRightInd w:val="0"/>
        <w:spacing w:after="0" w:line="20" w:lineRule="exact"/>
        <w:ind w:right="-1"/>
        <w:rPr>
          <w:rFonts w:ascii="Times New Roman" w:hAnsi="Times New Roman" w:cs="Times New Roman"/>
          <w:sz w:val="2"/>
          <w:szCs w:val="2"/>
          <w:lang w:val="es-ES"/>
        </w:rPr>
      </w:pPr>
    </w:p>
    <w:p w14:paraId="6EEF13FE" w14:textId="77777777" w:rsidR="0084255A" w:rsidRDefault="0084255A" w:rsidP="0084255A">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4DB2D1DD" w14:textId="77777777" w:rsidR="0084255A" w:rsidRDefault="0084255A" w:rsidP="0084255A">
      <w:pPr>
        <w:widowControl w:val="0"/>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FORMACIÓN PROFESIONAL INICIAL (ED TÉCNICO PROF): OPERADOR CORTADOR </w:t>
      </w:r>
    </w:p>
    <w:p w14:paraId="64DED887" w14:textId="6029E13A" w:rsidR="0084255A" w:rsidRDefault="0084255A" w:rsidP="0084255A">
      <w:pPr>
        <w:widowControl w:val="0"/>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DE INDUSTRIA INDUMENTARIA</w:t>
      </w:r>
    </w:p>
    <w:p w14:paraId="5425AA8D" w14:textId="77777777" w:rsidR="0084255A" w:rsidRDefault="0084255A" w:rsidP="0084255A">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0C67C228" w14:textId="77777777" w:rsidR="0084255A" w:rsidRDefault="0084255A" w:rsidP="0084255A">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CONSEJO FEDERAL DE EDUCACIÓN </w:t>
      </w:r>
    </w:p>
    <w:p w14:paraId="440CD88F" w14:textId="039030F5" w:rsidR="0084255A" w:rsidRDefault="0084255A" w:rsidP="0084255A">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Nº 150/11</w:t>
      </w:r>
    </w:p>
    <w:p w14:paraId="3BDCD106" w14:textId="77777777" w:rsidR="0084255A" w:rsidRDefault="0084255A" w:rsidP="0084255A">
      <w:pPr>
        <w:widowControl w:val="0"/>
        <w:autoSpaceDE w:val="0"/>
        <w:autoSpaceDN w:val="0"/>
        <w:adjustRightInd w:val="0"/>
        <w:spacing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XII</w:t>
      </w:r>
    </w:p>
    <w:p w14:paraId="214B9C50" w14:textId="77777777" w:rsidR="0084255A" w:rsidRDefault="0084255A" w:rsidP="0084255A">
      <w:pPr>
        <w:widowControl w:val="0"/>
        <w:autoSpaceDE w:val="0"/>
        <w:autoSpaceDN w:val="0"/>
        <w:adjustRightInd w:val="0"/>
        <w:spacing w:before="11" w:after="0" w:line="240" w:lineRule="auto"/>
        <w:ind w:right="-1"/>
        <w:rPr>
          <w:rFonts w:ascii="Times New Roman" w:hAnsi="Times New Roman" w:cs="Times New Roman"/>
          <w:b/>
          <w:bCs/>
          <w:sz w:val="19"/>
          <w:szCs w:val="19"/>
          <w:lang w:val="es-ES"/>
        </w:rPr>
      </w:pPr>
    </w:p>
    <w:p w14:paraId="6CB86753" w14:textId="77777777" w:rsidR="0084255A" w:rsidRDefault="0084255A" w:rsidP="0084255A">
      <w:pPr>
        <w:widowControl w:val="0"/>
        <w:autoSpaceDE w:val="0"/>
        <w:autoSpaceDN w:val="0"/>
        <w:adjustRightInd w:val="0"/>
        <w:spacing w:after="0" w:line="240" w:lineRule="auto"/>
        <w:ind w:right="-1"/>
        <w:rPr>
          <w:rFonts w:ascii="Trebuchet MS" w:hAnsi="Trebuchet MS" w:cs="Trebuchet MS"/>
          <w:b/>
          <w:bCs/>
          <w:i/>
          <w:iCs/>
          <w:sz w:val="20"/>
          <w:szCs w:val="20"/>
          <w:lang w:val="es-ES"/>
        </w:rPr>
      </w:pPr>
      <w:r>
        <w:rPr>
          <w:rFonts w:ascii="Trebuchet MS" w:hAnsi="Trebuchet MS" w:cs="Trebuchet MS"/>
          <w:b/>
          <w:bCs/>
          <w:i/>
          <w:iCs/>
          <w:sz w:val="20"/>
          <w:szCs w:val="20"/>
          <w:lang w:val="es-ES"/>
        </w:rPr>
        <w:t>Marco de Referencia para la definición de las ofertas formativas y los procesos de homologación de certificaciones</w:t>
      </w:r>
    </w:p>
    <w:p w14:paraId="7960D92E" w14:textId="77777777" w:rsidR="0084255A" w:rsidRDefault="0084255A" w:rsidP="0084255A">
      <w:pPr>
        <w:widowControl w:val="0"/>
        <w:autoSpaceDE w:val="0"/>
        <w:autoSpaceDN w:val="0"/>
        <w:adjustRightInd w:val="0"/>
        <w:spacing w:before="5" w:after="0" w:line="240" w:lineRule="auto"/>
        <w:ind w:right="-1"/>
        <w:rPr>
          <w:rFonts w:ascii="Times New Roman" w:hAnsi="Times New Roman" w:cs="Times New Roman"/>
          <w:b/>
          <w:bCs/>
          <w:i/>
          <w:iCs/>
          <w:sz w:val="11"/>
          <w:szCs w:val="11"/>
          <w:lang w:val="es-ES"/>
        </w:rPr>
      </w:pPr>
    </w:p>
    <w:p w14:paraId="1378A7A2" w14:textId="77777777" w:rsidR="0084255A" w:rsidRDefault="0084255A" w:rsidP="0084255A">
      <w:pPr>
        <w:widowControl w:val="0"/>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OPERADOR CORTADOR DE INDUSTRIA INDUMENTARIA</w:t>
      </w:r>
    </w:p>
    <w:p w14:paraId="16C3B750" w14:textId="77777777" w:rsidR="0084255A" w:rsidRDefault="0084255A" w:rsidP="0084255A">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6D5C3A26" w14:textId="77777777" w:rsidR="0084255A" w:rsidRDefault="0084255A" w:rsidP="0084255A">
      <w:pPr>
        <w:widowControl w:val="0"/>
        <w:autoSpaceDE w:val="0"/>
        <w:autoSpaceDN w:val="0"/>
        <w:adjustRightInd w:val="0"/>
        <w:spacing w:after="0" w:line="240" w:lineRule="auto"/>
        <w:ind w:right="-1"/>
        <w:rPr>
          <w:rFonts w:ascii="Trebuchet MS" w:hAnsi="Trebuchet MS" w:cs="Trebuchet MS"/>
          <w:b/>
          <w:bCs/>
          <w:sz w:val="20"/>
          <w:szCs w:val="20"/>
          <w:lang w:val="es-ES"/>
        </w:rPr>
      </w:pPr>
      <w:r>
        <w:rPr>
          <w:rFonts w:ascii="Trebuchet MS" w:hAnsi="Trebuchet MS" w:cs="Trebuchet MS"/>
          <w:b/>
          <w:bCs/>
          <w:sz w:val="20"/>
          <w:szCs w:val="20"/>
          <w:lang w:val="es-ES"/>
        </w:rPr>
        <w:t>Marco de referencia para la formación del Operador Cortador de Industria Indumentaria.</w:t>
      </w:r>
    </w:p>
    <w:p w14:paraId="062FA597" w14:textId="77777777" w:rsidR="0084255A" w:rsidRDefault="0084255A" w:rsidP="0084255A">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6CF046FA" w14:textId="77777777" w:rsidR="0084255A" w:rsidRDefault="0084255A" w:rsidP="0084255A">
      <w:pPr>
        <w:widowControl w:val="0"/>
        <w:numPr>
          <w:ilvl w:val="0"/>
          <w:numId w:val="12"/>
        </w:numPr>
        <w:tabs>
          <w:tab w:val="left" w:pos="403"/>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 la</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certificación</w:t>
      </w:r>
    </w:p>
    <w:p w14:paraId="58DFDCB4" w14:textId="77777777" w:rsidR="0084255A" w:rsidRDefault="0084255A" w:rsidP="0084255A">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1F22D736" w14:textId="77777777" w:rsidR="0084255A" w:rsidRDefault="0084255A" w:rsidP="0084255A">
      <w:pPr>
        <w:widowControl w:val="0"/>
        <w:numPr>
          <w:ilvl w:val="1"/>
          <w:numId w:val="13"/>
        </w:numPr>
        <w:tabs>
          <w:tab w:val="left" w:pos="582"/>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Sector/es de actividad socio productiva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PRODUCCIÓN DE</w:t>
      </w:r>
      <w:r>
        <w:rPr>
          <w:rFonts w:ascii="Trebuchet MS" w:hAnsi="Trebuchet MS" w:cs="Trebuchet MS"/>
          <w:b/>
          <w:bCs/>
          <w:spacing w:val="-11"/>
          <w:kern w:val="1"/>
          <w:sz w:val="20"/>
          <w:szCs w:val="20"/>
          <w:lang w:val="es-ES"/>
        </w:rPr>
        <w:t xml:space="preserve"> </w:t>
      </w:r>
      <w:r>
        <w:rPr>
          <w:rFonts w:ascii="Trebuchet MS" w:hAnsi="Trebuchet MS" w:cs="Trebuchet MS"/>
          <w:b/>
          <w:bCs/>
          <w:kern w:val="1"/>
          <w:sz w:val="20"/>
          <w:szCs w:val="20"/>
          <w:lang w:val="es-ES"/>
        </w:rPr>
        <w:t>INDUMENTARIA</w:t>
      </w:r>
    </w:p>
    <w:p w14:paraId="16A6E2B9" w14:textId="77777777" w:rsidR="0084255A" w:rsidRDefault="0084255A" w:rsidP="0084255A">
      <w:pPr>
        <w:widowControl w:val="0"/>
        <w:numPr>
          <w:ilvl w:val="1"/>
          <w:numId w:val="13"/>
        </w:numPr>
        <w:tabs>
          <w:tab w:val="left" w:pos="582"/>
        </w:tabs>
        <w:autoSpaceDE w:val="0"/>
        <w:autoSpaceDN w:val="0"/>
        <w:adjustRightInd w:val="0"/>
        <w:spacing w:before="1"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perfil profesional</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OPERADOR CORTADOR DE INDUSTRIA</w:t>
      </w:r>
      <w:r>
        <w:rPr>
          <w:rFonts w:ascii="Trebuchet MS" w:hAnsi="Trebuchet MS" w:cs="Trebuchet MS"/>
          <w:b/>
          <w:bCs/>
          <w:spacing w:val="-17"/>
          <w:kern w:val="1"/>
          <w:sz w:val="20"/>
          <w:szCs w:val="20"/>
          <w:lang w:val="es-ES"/>
        </w:rPr>
        <w:t xml:space="preserve"> </w:t>
      </w:r>
      <w:r>
        <w:rPr>
          <w:rFonts w:ascii="Trebuchet MS" w:hAnsi="Trebuchet MS" w:cs="Trebuchet MS"/>
          <w:b/>
          <w:bCs/>
          <w:kern w:val="1"/>
          <w:sz w:val="20"/>
          <w:szCs w:val="20"/>
          <w:lang w:val="es-ES"/>
        </w:rPr>
        <w:t>INDUMENTARIA</w:t>
      </w:r>
    </w:p>
    <w:p w14:paraId="1B549E36" w14:textId="77777777" w:rsidR="0084255A" w:rsidRDefault="0084255A" w:rsidP="0084255A">
      <w:pPr>
        <w:widowControl w:val="0"/>
        <w:numPr>
          <w:ilvl w:val="1"/>
          <w:numId w:val="13"/>
        </w:numPr>
        <w:tabs>
          <w:tab w:val="left" w:pos="582"/>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Familia profesional en la que se inscribe el perfil profesional</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TEXTIL -</w:t>
      </w:r>
      <w:r>
        <w:rPr>
          <w:rFonts w:ascii="Trebuchet MS" w:hAnsi="Trebuchet MS" w:cs="Trebuchet MS"/>
          <w:b/>
          <w:bCs/>
          <w:spacing w:val="-18"/>
          <w:kern w:val="1"/>
          <w:sz w:val="20"/>
          <w:szCs w:val="20"/>
          <w:lang w:val="es-ES"/>
        </w:rPr>
        <w:t xml:space="preserve"> </w:t>
      </w:r>
      <w:r>
        <w:rPr>
          <w:rFonts w:ascii="Trebuchet MS" w:hAnsi="Trebuchet MS" w:cs="Trebuchet MS"/>
          <w:b/>
          <w:bCs/>
          <w:kern w:val="1"/>
          <w:sz w:val="20"/>
          <w:szCs w:val="20"/>
          <w:lang w:val="es-ES"/>
        </w:rPr>
        <w:t>INDUMENTARIA</w:t>
      </w:r>
    </w:p>
    <w:p w14:paraId="184650A4" w14:textId="77777777" w:rsidR="0084255A" w:rsidRDefault="0084255A" w:rsidP="0084255A">
      <w:pPr>
        <w:widowControl w:val="0"/>
        <w:numPr>
          <w:ilvl w:val="1"/>
          <w:numId w:val="13"/>
        </w:numPr>
        <w:tabs>
          <w:tab w:val="left" w:pos="582"/>
        </w:tabs>
        <w:autoSpaceDE w:val="0"/>
        <w:autoSpaceDN w:val="0"/>
        <w:adjustRightInd w:val="0"/>
        <w:spacing w:after="0" w:line="232" w:lineRule="exact"/>
        <w:ind w:left="0" w:right="-1" w:firstLine="0"/>
        <w:rPr>
          <w:rFonts w:ascii="Times New Roman" w:hAnsi="Times New Roman" w:cs="Times New Roman"/>
          <w:kern w:val="1"/>
          <w:lang w:val="es-ES"/>
        </w:rPr>
      </w:pPr>
      <w:r>
        <w:rPr>
          <w:rFonts w:ascii="Trebuchet MS" w:hAnsi="Trebuchet MS" w:cs="Trebuchet MS"/>
          <w:spacing w:val="-1"/>
          <w:kern w:val="1"/>
          <w:sz w:val="20"/>
          <w:szCs w:val="20"/>
          <w:lang w:val="es-ES"/>
        </w:rPr>
        <w:t>I.4.</w:t>
      </w:r>
      <w:r>
        <w:rPr>
          <w:rFonts w:ascii="Trebuchet MS" w:hAnsi="Trebuchet MS" w:cs="Trebuchet MS"/>
          <w:spacing w:val="-1"/>
          <w:kern w:val="1"/>
          <w:sz w:val="20"/>
          <w:szCs w:val="20"/>
          <w:lang w:val="es-ES"/>
        </w:rPr>
        <w:tab/>
      </w:r>
    </w:p>
    <w:p w14:paraId="5C9060F1" w14:textId="77777777" w:rsidR="0084255A" w:rsidRDefault="0084255A" w:rsidP="0084255A">
      <w:pPr>
        <w:widowControl w:val="0"/>
        <w:autoSpaceDE w:val="0"/>
        <w:autoSpaceDN w:val="0"/>
        <w:adjustRightInd w:val="0"/>
        <w:spacing w:after="0" w:line="240" w:lineRule="auto"/>
        <w:ind w:right="-1"/>
        <w:rPr>
          <w:rFonts w:ascii="Times New Roman" w:hAnsi="Times New Roman" w:cs="Times New Roman"/>
          <w:kern w:val="1"/>
          <w:lang w:val="es-ES"/>
        </w:rPr>
      </w:pPr>
    </w:p>
    <w:p w14:paraId="29E3F4B0" w14:textId="77777777" w:rsidR="0084255A" w:rsidRDefault="0084255A" w:rsidP="0084255A">
      <w:pPr>
        <w:widowControl w:val="0"/>
        <w:numPr>
          <w:ilvl w:val="1"/>
          <w:numId w:val="14"/>
        </w:numPr>
        <w:tabs>
          <w:tab w:val="left" w:pos="582"/>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kern w:val="1"/>
          <w:sz w:val="20"/>
          <w:szCs w:val="20"/>
          <w:lang w:val="es-ES"/>
        </w:rPr>
        <w:t>Denominación del certificado de referencia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OPERADOR CORTADOR DE INDUSTRIA</w:t>
      </w:r>
      <w:r>
        <w:rPr>
          <w:rFonts w:ascii="Trebuchet MS" w:hAnsi="Trebuchet MS" w:cs="Trebuchet MS"/>
          <w:b/>
          <w:bCs/>
          <w:spacing w:val="-21"/>
          <w:kern w:val="1"/>
          <w:sz w:val="20"/>
          <w:szCs w:val="20"/>
          <w:lang w:val="es-ES"/>
        </w:rPr>
        <w:t xml:space="preserve"> </w:t>
      </w:r>
      <w:r>
        <w:rPr>
          <w:rFonts w:ascii="Trebuchet MS" w:hAnsi="Trebuchet MS" w:cs="Trebuchet MS"/>
          <w:b/>
          <w:bCs/>
          <w:kern w:val="1"/>
          <w:sz w:val="20"/>
          <w:szCs w:val="20"/>
          <w:lang w:val="es-ES"/>
        </w:rPr>
        <w:t>INDUMENTARIA</w:t>
      </w:r>
    </w:p>
    <w:p w14:paraId="292ED66F" w14:textId="77777777" w:rsidR="0084255A" w:rsidRDefault="0084255A" w:rsidP="0084255A">
      <w:pPr>
        <w:widowControl w:val="0"/>
        <w:numPr>
          <w:ilvl w:val="1"/>
          <w:numId w:val="14"/>
        </w:numPr>
        <w:tabs>
          <w:tab w:val="left" w:pos="582"/>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I.5.</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Ámbito de la trayectoria formativa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FORMACIÓN</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PROFESIONAL</w:t>
      </w:r>
    </w:p>
    <w:p w14:paraId="04E539A5" w14:textId="77777777" w:rsidR="0084255A" w:rsidRDefault="0084255A" w:rsidP="0084255A">
      <w:pPr>
        <w:widowControl w:val="0"/>
        <w:numPr>
          <w:ilvl w:val="1"/>
          <w:numId w:val="14"/>
        </w:numPr>
        <w:tabs>
          <w:tab w:val="left" w:pos="582"/>
        </w:tabs>
        <w:autoSpaceDE w:val="0"/>
        <w:autoSpaceDN w:val="0"/>
        <w:adjustRightInd w:val="0"/>
        <w:spacing w:before="1"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I.6.</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Tipo de ce certificación</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CERTIFICADO DE FORMACIÓN PROFESIONAL</w:t>
      </w:r>
      <w:r>
        <w:rPr>
          <w:rFonts w:ascii="Trebuchet MS" w:hAnsi="Trebuchet MS" w:cs="Trebuchet MS"/>
          <w:b/>
          <w:bCs/>
          <w:spacing w:val="-13"/>
          <w:kern w:val="1"/>
          <w:sz w:val="20"/>
          <w:szCs w:val="20"/>
          <w:lang w:val="es-ES"/>
        </w:rPr>
        <w:t xml:space="preserve"> </w:t>
      </w:r>
      <w:r>
        <w:rPr>
          <w:rFonts w:ascii="Trebuchet MS" w:hAnsi="Trebuchet MS" w:cs="Trebuchet MS"/>
          <w:b/>
          <w:bCs/>
          <w:kern w:val="1"/>
          <w:sz w:val="20"/>
          <w:szCs w:val="20"/>
          <w:lang w:val="es-ES"/>
        </w:rPr>
        <w:t>INICIAL</w:t>
      </w:r>
    </w:p>
    <w:p w14:paraId="68E10FD5" w14:textId="77777777" w:rsidR="0084255A" w:rsidRDefault="0084255A" w:rsidP="0084255A">
      <w:pPr>
        <w:widowControl w:val="0"/>
        <w:numPr>
          <w:ilvl w:val="1"/>
          <w:numId w:val="14"/>
        </w:numPr>
        <w:tabs>
          <w:tab w:val="left" w:pos="582"/>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I.7.</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Nivel de la Certificación</w:t>
      </w:r>
      <w:r>
        <w:rPr>
          <w:rFonts w:ascii="Trebuchet MS" w:hAnsi="Trebuchet MS" w:cs="Trebuchet MS"/>
          <w:kern w:val="1"/>
          <w:sz w:val="20"/>
          <w:szCs w:val="20"/>
          <w:lang w:val="es-ES"/>
        </w:rPr>
        <w:t>:</w:t>
      </w:r>
      <w:r>
        <w:rPr>
          <w:rFonts w:ascii="Trebuchet MS" w:hAnsi="Trebuchet MS" w:cs="Trebuchet MS"/>
          <w:spacing w:val="-6"/>
          <w:kern w:val="1"/>
          <w:sz w:val="20"/>
          <w:szCs w:val="20"/>
          <w:lang w:val="es-ES"/>
        </w:rPr>
        <w:t xml:space="preserve"> </w:t>
      </w:r>
      <w:r>
        <w:rPr>
          <w:rFonts w:ascii="Trebuchet MS" w:hAnsi="Trebuchet MS" w:cs="Trebuchet MS"/>
          <w:b/>
          <w:bCs/>
          <w:kern w:val="1"/>
          <w:sz w:val="20"/>
          <w:szCs w:val="20"/>
          <w:lang w:val="es-ES"/>
        </w:rPr>
        <w:t>II</w:t>
      </w:r>
    </w:p>
    <w:p w14:paraId="1D29549E" w14:textId="77777777" w:rsidR="0084255A" w:rsidRDefault="0084255A" w:rsidP="0084255A">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559FFD00" w14:textId="77777777" w:rsidR="0084255A" w:rsidRDefault="0084255A" w:rsidP="0084255A">
      <w:pPr>
        <w:widowControl w:val="0"/>
        <w:numPr>
          <w:ilvl w:val="1"/>
          <w:numId w:val="15"/>
        </w:numPr>
        <w:tabs>
          <w:tab w:val="left" w:pos="459"/>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Referencial al Perfil Profesional del Operador Cortador de Industria</w:t>
      </w:r>
      <w:r>
        <w:rPr>
          <w:rFonts w:ascii="Trebuchet MS" w:hAnsi="Trebuchet MS" w:cs="Trebuchet MS"/>
          <w:b/>
          <w:bCs/>
          <w:spacing w:val="-18"/>
          <w:kern w:val="1"/>
          <w:sz w:val="20"/>
          <w:szCs w:val="20"/>
          <w:lang w:val="es-ES"/>
        </w:rPr>
        <w:t xml:space="preserve"> </w:t>
      </w:r>
      <w:r>
        <w:rPr>
          <w:rFonts w:ascii="Trebuchet MS" w:hAnsi="Trebuchet MS" w:cs="Trebuchet MS"/>
          <w:b/>
          <w:bCs/>
          <w:kern w:val="1"/>
          <w:sz w:val="20"/>
          <w:szCs w:val="20"/>
          <w:lang w:val="es-ES"/>
        </w:rPr>
        <w:t>Indumentaria.</w:t>
      </w:r>
    </w:p>
    <w:p w14:paraId="75B9CD67" w14:textId="77777777" w:rsidR="0084255A" w:rsidRDefault="0084255A" w:rsidP="0084255A">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7409D18A" w14:textId="77777777" w:rsidR="0084255A" w:rsidRDefault="0084255A" w:rsidP="0084255A">
      <w:pPr>
        <w:widowControl w:val="0"/>
        <w:autoSpaceDE w:val="0"/>
        <w:autoSpaceDN w:val="0"/>
        <w:adjustRightInd w:val="0"/>
        <w:spacing w:after="0" w:line="240" w:lineRule="auto"/>
        <w:ind w:right="-1"/>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Alcance del perfil profesional</w:t>
      </w:r>
    </w:p>
    <w:p w14:paraId="37B89557" w14:textId="77777777" w:rsidR="0084255A" w:rsidRDefault="0084255A" w:rsidP="0084255A">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Operador Cortador para la Industria de la Indumentaria </w:t>
      </w:r>
      <w:r>
        <w:rPr>
          <w:rFonts w:ascii="Trebuchet MS" w:hAnsi="Trebuchet MS" w:cs="Trebuchet MS"/>
          <w:kern w:val="1"/>
          <w:sz w:val="20"/>
          <w:szCs w:val="20"/>
          <w:lang w:val="es-ES"/>
        </w:rPr>
        <w:t>está capacitado de acuerdo a las actividades que se desarrollan en el Perfil Profesional para:</w:t>
      </w:r>
    </w:p>
    <w:p w14:paraId="3F460E56" w14:textId="77777777" w:rsidR="0084255A" w:rsidRDefault="0084255A" w:rsidP="0084255A">
      <w:pPr>
        <w:widowControl w:val="0"/>
        <w:numPr>
          <w:ilvl w:val="1"/>
          <w:numId w:val="16"/>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Interpretar Fichas Técnicas y Órdenes de Trabajo para la organización del</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mismo.</w:t>
      </w:r>
    </w:p>
    <w:p w14:paraId="7DA0CA03" w14:textId="77777777" w:rsidR="0084255A" w:rsidRDefault="0084255A" w:rsidP="0084255A">
      <w:pPr>
        <w:widowControl w:val="0"/>
        <w:numPr>
          <w:ilvl w:val="1"/>
          <w:numId w:val="16"/>
        </w:numPr>
        <w:tabs>
          <w:tab w:val="left" w:pos="388"/>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Identificar y Seleccionar útiles y herramientas adecuadas, incluyendo los elementos de seguridad industrial y</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personal.</w:t>
      </w:r>
    </w:p>
    <w:p w14:paraId="1C72CDF4" w14:textId="77777777" w:rsidR="0084255A" w:rsidRDefault="0084255A" w:rsidP="0084255A">
      <w:pPr>
        <w:widowControl w:val="0"/>
        <w:numPr>
          <w:ilvl w:val="1"/>
          <w:numId w:val="16"/>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Realizar el tendido de telas, encimado, colocación de moldes y tizado</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correspondiente.</w:t>
      </w:r>
    </w:p>
    <w:p w14:paraId="7B53BCAA" w14:textId="77777777" w:rsidR="0084255A" w:rsidRDefault="0084255A" w:rsidP="0084255A">
      <w:pPr>
        <w:widowControl w:val="0"/>
        <w:numPr>
          <w:ilvl w:val="1"/>
          <w:numId w:val="16"/>
        </w:numPr>
        <w:tabs>
          <w:tab w:val="left" w:pos="382"/>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Montar y ajustar el herramental para el trabajo de corte, incluyendo la regulación, la tensión de la tela y la velocidad de corte de las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herramientas.</w:t>
      </w:r>
    </w:p>
    <w:p w14:paraId="5679BA58" w14:textId="77777777" w:rsidR="0084255A" w:rsidRDefault="0084255A" w:rsidP="0084255A">
      <w:pPr>
        <w:widowControl w:val="0"/>
        <w:numPr>
          <w:ilvl w:val="1"/>
          <w:numId w:val="16"/>
        </w:numPr>
        <w:tabs>
          <w:tab w:val="left" w:pos="38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Operar las máquinas de corte de modo eficaz y eficiente, utilizando los elementos de protección personal, de acuerdo a las medidas de higiene y seguridad industrial y protección</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medioambiental.</w:t>
      </w:r>
    </w:p>
    <w:p w14:paraId="16EEB416" w14:textId="77777777" w:rsidR="0084255A" w:rsidRDefault="0084255A" w:rsidP="0084255A">
      <w:pPr>
        <w:widowControl w:val="0"/>
        <w:numPr>
          <w:ilvl w:val="1"/>
          <w:numId w:val="16"/>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Comprobar el cumplimiento de los estándares de producción, de calidad y de</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tiempo.</w:t>
      </w:r>
    </w:p>
    <w:p w14:paraId="5E7F7BF8" w14:textId="77777777" w:rsidR="0084255A" w:rsidRDefault="0084255A" w:rsidP="0084255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5BC3B9FA" w14:textId="77777777" w:rsidR="0084255A" w:rsidRDefault="0084255A" w:rsidP="0084255A">
      <w:pPr>
        <w:widowControl w:val="0"/>
        <w:autoSpaceDE w:val="0"/>
        <w:autoSpaceDN w:val="0"/>
        <w:adjustRightInd w:val="0"/>
        <w:spacing w:after="0" w:line="240" w:lineRule="auto"/>
        <w:ind w:right="-1"/>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Funciones que ejerce el profesional:</w:t>
      </w:r>
    </w:p>
    <w:p w14:paraId="7EC28056" w14:textId="77777777" w:rsidR="0084255A" w:rsidRDefault="0084255A" w:rsidP="0084255A">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Este operario está preparado para actuar bajo supervisión general del Técnico o Jefe de Producción del taller y posee capacidades autónomas en las siguientes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funciones:</w:t>
      </w:r>
    </w:p>
    <w:p w14:paraId="06C25F41" w14:textId="77777777" w:rsidR="0084255A" w:rsidRDefault="0084255A" w:rsidP="0084255A">
      <w:pPr>
        <w:widowControl w:val="0"/>
        <w:numPr>
          <w:ilvl w:val="1"/>
          <w:numId w:val="17"/>
        </w:numPr>
        <w:tabs>
          <w:tab w:val="left" w:pos="526"/>
        </w:tabs>
        <w:autoSpaceDE w:val="0"/>
        <w:autoSpaceDN w:val="0"/>
        <w:adjustRightInd w:val="0"/>
        <w:spacing w:after="0" w:line="240" w:lineRule="auto"/>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Interpretar la ficha técnica del producto, organizar y seleccionar los insumos y herramientas apropiadas para cumplir el proceso de marcado y</w:t>
      </w:r>
      <w:r>
        <w:rPr>
          <w:rFonts w:ascii="Trebuchet MS" w:hAnsi="Trebuchet MS" w:cs="Trebuchet MS"/>
          <w:b/>
          <w:bCs/>
          <w:i/>
          <w:iCs/>
          <w:spacing w:val="-12"/>
          <w:kern w:val="1"/>
          <w:sz w:val="20"/>
          <w:szCs w:val="20"/>
          <w:lang w:val="es-ES"/>
        </w:rPr>
        <w:t xml:space="preserve"> </w:t>
      </w:r>
      <w:r>
        <w:rPr>
          <w:rFonts w:ascii="Trebuchet MS" w:hAnsi="Trebuchet MS" w:cs="Trebuchet MS"/>
          <w:b/>
          <w:bCs/>
          <w:i/>
          <w:iCs/>
          <w:kern w:val="1"/>
          <w:sz w:val="20"/>
          <w:szCs w:val="20"/>
          <w:lang w:val="es-ES"/>
        </w:rPr>
        <w:t>corte.</w:t>
      </w:r>
    </w:p>
    <w:p w14:paraId="69CCE567" w14:textId="77777777" w:rsidR="0084255A" w:rsidRDefault="0084255A" w:rsidP="0084255A">
      <w:pPr>
        <w:widowControl w:val="0"/>
        <w:numPr>
          <w:ilvl w:val="1"/>
          <w:numId w:val="17"/>
        </w:numPr>
        <w:tabs>
          <w:tab w:val="left" w:pos="500"/>
        </w:tabs>
        <w:autoSpaceDE w:val="0"/>
        <w:autoSpaceDN w:val="0"/>
        <w:adjustRightInd w:val="0"/>
        <w:spacing w:after="0" w:line="240" w:lineRule="auto"/>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Realizar el tizado y tendido de las telas a cortar, garantizando el máximo aprovechamiento del material.</w:t>
      </w:r>
    </w:p>
    <w:p w14:paraId="7489815F" w14:textId="77777777" w:rsidR="0084255A" w:rsidRDefault="0084255A" w:rsidP="0084255A">
      <w:pPr>
        <w:widowControl w:val="0"/>
        <w:numPr>
          <w:ilvl w:val="1"/>
          <w:numId w:val="17"/>
        </w:numPr>
        <w:tabs>
          <w:tab w:val="left" w:pos="517"/>
        </w:tabs>
        <w:autoSpaceDE w:val="0"/>
        <w:autoSpaceDN w:val="0"/>
        <w:adjustRightInd w:val="0"/>
        <w:spacing w:after="0" w:line="240" w:lineRule="auto"/>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Preparar, programar y ajustar las máquinas y herramientas para dar cumplimiento al proceso previamente</w:t>
      </w:r>
      <w:r>
        <w:rPr>
          <w:rFonts w:ascii="Trebuchet MS" w:hAnsi="Trebuchet MS" w:cs="Trebuchet MS"/>
          <w:b/>
          <w:bCs/>
          <w:i/>
          <w:iCs/>
          <w:spacing w:val="-2"/>
          <w:kern w:val="1"/>
          <w:sz w:val="20"/>
          <w:szCs w:val="20"/>
          <w:lang w:val="es-ES"/>
        </w:rPr>
        <w:t xml:space="preserve"> </w:t>
      </w:r>
      <w:r>
        <w:rPr>
          <w:rFonts w:ascii="Trebuchet MS" w:hAnsi="Trebuchet MS" w:cs="Trebuchet MS"/>
          <w:b/>
          <w:bCs/>
          <w:i/>
          <w:iCs/>
          <w:kern w:val="1"/>
          <w:sz w:val="20"/>
          <w:szCs w:val="20"/>
          <w:lang w:val="es-ES"/>
        </w:rPr>
        <w:t>elegido.</w:t>
      </w:r>
    </w:p>
    <w:p w14:paraId="5A351B5C" w14:textId="77777777" w:rsidR="0084255A" w:rsidRDefault="0084255A" w:rsidP="0084255A">
      <w:pPr>
        <w:widowControl w:val="0"/>
        <w:numPr>
          <w:ilvl w:val="1"/>
          <w:numId w:val="17"/>
        </w:numPr>
        <w:tabs>
          <w:tab w:val="left" w:pos="532"/>
        </w:tabs>
        <w:autoSpaceDE w:val="0"/>
        <w:autoSpaceDN w:val="0"/>
        <w:adjustRightInd w:val="0"/>
        <w:spacing w:after="0" w:line="240" w:lineRule="auto"/>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Operar máquinas y herramientas para realizar el corte de telas, respetando, las normas de seguridad personal, industrial y</w:t>
      </w:r>
      <w:r>
        <w:rPr>
          <w:rFonts w:ascii="Trebuchet MS" w:hAnsi="Trebuchet MS" w:cs="Trebuchet MS"/>
          <w:b/>
          <w:bCs/>
          <w:i/>
          <w:iCs/>
          <w:spacing w:val="-5"/>
          <w:kern w:val="1"/>
          <w:sz w:val="20"/>
          <w:szCs w:val="20"/>
          <w:lang w:val="es-ES"/>
        </w:rPr>
        <w:t xml:space="preserve"> </w:t>
      </w:r>
      <w:r>
        <w:rPr>
          <w:rFonts w:ascii="Trebuchet MS" w:hAnsi="Trebuchet MS" w:cs="Trebuchet MS"/>
          <w:b/>
          <w:bCs/>
          <w:i/>
          <w:iCs/>
          <w:kern w:val="1"/>
          <w:sz w:val="20"/>
          <w:szCs w:val="20"/>
          <w:lang w:val="es-ES"/>
        </w:rPr>
        <w:t>medioambiental.</w:t>
      </w:r>
    </w:p>
    <w:p w14:paraId="42679062" w14:textId="77777777" w:rsidR="0084255A" w:rsidRDefault="0084255A" w:rsidP="0084255A">
      <w:pPr>
        <w:widowControl w:val="0"/>
        <w:autoSpaceDE w:val="0"/>
        <w:autoSpaceDN w:val="0"/>
        <w:adjustRightInd w:val="0"/>
        <w:spacing w:before="10" w:after="0" w:line="240" w:lineRule="auto"/>
        <w:ind w:right="-1"/>
        <w:rPr>
          <w:rFonts w:ascii="Times New Roman" w:hAnsi="Times New Roman" w:cs="Times New Roman"/>
          <w:b/>
          <w:bCs/>
          <w:i/>
          <w:iCs/>
          <w:kern w:val="1"/>
          <w:sz w:val="19"/>
          <w:szCs w:val="19"/>
          <w:lang w:val="es-ES"/>
        </w:rPr>
      </w:pPr>
    </w:p>
    <w:p w14:paraId="1A1AD206" w14:textId="77777777" w:rsidR="0084255A" w:rsidRDefault="0084255A" w:rsidP="0084255A">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Área Ocupacional</w:t>
      </w:r>
    </w:p>
    <w:p w14:paraId="11F80287" w14:textId="77777777" w:rsidR="0084255A" w:rsidRDefault="0084255A" w:rsidP="0084255A">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Operador Cortador para la Industria de la Indumentaria</w:t>
      </w:r>
      <w:r>
        <w:rPr>
          <w:rFonts w:ascii="Trebuchet MS" w:hAnsi="Trebuchet MS" w:cs="Trebuchet MS"/>
          <w:kern w:val="1"/>
          <w:sz w:val="20"/>
          <w:szCs w:val="20"/>
          <w:lang w:val="es-ES"/>
        </w:rPr>
        <w:t>, está capacitado para insertarse en el sector de Corte en serie de la propia industria; especialmente en pequeñas y medianas empresas o talleres dedicados a:</w:t>
      </w:r>
    </w:p>
    <w:p w14:paraId="7285C06B" w14:textId="77777777" w:rsidR="0084255A" w:rsidRDefault="0084255A" w:rsidP="0084255A">
      <w:pPr>
        <w:widowControl w:val="0"/>
        <w:numPr>
          <w:ilvl w:val="1"/>
          <w:numId w:val="18"/>
        </w:numPr>
        <w:tabs>
          <w:tab w:val="left" w:pos="379"/>
        </w:tabs>
        <w:autoSpaceDE w:val="0"/>
        <w:autoSpaceDN w:val="0"/>
        <w:adjustRightInd w:val="0"/>
        <w:spacing w:before="90"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Producción de prendas y complementos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textiles.</w:t>
      </w:r>
    </w:p>
    <w:p w14:paraId="1033BEBD" w14:textId="77777777" w:rsidR="0084255A" w:rsidRDefault="0084255A" w:rsidP="0084255A">
      <w:pPr>
        <w:widowControl w:val="0"/>
        <w:numPr>
          <w:ilvl w:val="1"/>
          <w:numId w:val="18"/>
        </w:numPr>
        <w:tabs>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Producción de artículos textiles para el hogar, usos industriales y deportivos, entre</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otros.</w:t>
      </w:r>
    </w:p>
    <w:p w14:paraId="2C29017F" w14:textId="77777777" w:rsidR="0084255A" w:rsidRDefault="0084255A" w:rsidP="0084255A">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Puede desempeñarse además, dadas las capacidades profesionales que posee, en talleres cuya actividad sea la confección de prendas a</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medida.</w:t>
      </w:r>
    </w:p>
    <w:p w14:paraId="3C2B3EC0" w14:textId="77777777" w:rsidR="0084255A" w:rsidRDefault="0084255A" w:rsidP="0084255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2132EE1" w14:textId="77777777" w:rsidR="0084255A" w:rsidRDefault="0084255A" w:rsidP="0084255A">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III Trayectoria Formativa del Operador Cortador de Industria Indumentaria.</w:t>
      </w:r>
    </w:p>
    <w:p w14:paraId="14FA537E" w14:textId="77777777" w:rsidR="0084255A" w:rsidRDefault="0084255A" w:rsidP="0084255A">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6261D5DF" w14:textId="51428D3C" w:rsidR="0084255A" w:rsidRDefault="0084255A" w:rsidP="0084255A">
      <w:pPr>
        <w:widowControl w:val="0"/>
        <w:numPr>
          <w:ilvl w:val="1"/>
          <w:numId w:val="19"/>
        </w:numPr>
        <w:tabs>
          <w:tab w:val="left" w:pos="50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Las capacidades profesionales y su correlación con las funciones que ejerce el profesional y los contenidos de la</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enseñanza</w:t>
      </w:r>
    </w:p>
    <w:p w14:paraId="5E56C8B1" w14:textId="2E86F335" w:rsidR="0084255A" w:rsidRDefault="0084255A" w:rsidP="00842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Siendo que el proceso de formación, habrá de organizarse en torno a la adquisición y la acreditación de un conjunto de </w:t>
      </w:r>
      <w:r>
        <w:rPr>
          <w:rFonts w:ascii="Trebuchet MS" w:hAnsi="Trebuchet MS" w:cs="Trebuchet MS"/>
          <w:b/>
          <w:bCs/>
          <w:i/>
          <w:iCs/>
          <w:kern w:val="1"/>
          <w:sz w:val="20"/>
          <w:szCs w:val="20"/>
          <w:lang w:val="es-ES"/>
        </w:rPr>
        <w:t xml:space="preserve">capacidades profesionales </w:t>
      </w:r>
      <w:r>
        <w:rPr>
          <w:rFonts w:ascii="Trebuchet MS" w:hAnsi="Trebuchet MS" w:cs="Trebuchet MS"/>
          <w:kern w:val="1"/>
          <w:sz w:val="20"/>
          <w:szCs w:val="20"/>
          <w:lang w:val="es-ES"/>
        </w:rPr>
        <w:t xml:space="preserve">que están en la base de los desempeños profesionales descriptos en el perfil del </w:t>
      </w:r>
      <w:r>
        <w:rPr>
          <w:rFonts w:ascii="Trebuchet MS" w:hAnsi="Trebuchet MS" w:cs="Trebuchet MS"/>
          <w:b/>
          <w:bCs/>
          <w:i/>
          <w:iCs/>
          <w:kern w:val="1"/>
          <w:sz w:val="20"/>
          <w:szCs w:val="20"/>
          <w:lang w:val="es-ES"/>
        </w:rPr>
        <w:t>Operador Cortador de Industria Indumentaria</w:t>
      </w:r>
      <w:r>
        <w:rPr>
          <w:rFonts w:ascii="Trebuchet MS" w:hAnsi="Trebuchet MS" w:cs="Trebuchet MS"/>
          <w:kern w:val="1"/>
          <w:sz w:val="20"/>
          <w:szCs w:val="20"/>
          <w:lang w:val="es-ES"/>
        </w:rPr>
        <w:t xml:space="preserve">, estas capacidades se presentan en correspondencia con las </w:t>
      </w:r>
      <w:r>
        <w:rPr>
          <w:rFonts w:ascii="Trebuchet MS" w:hAnsi="Trebuchet MS" w:cs="Trebuchet MS"/>
          <w:b/>
          <w:bCs/>
          <w:i/>
          <w:iCs/>
          <w:kern w:val="1"/>
          <w:sz w:val="20"/>
          <w:szCs w:val="20"/>
          <w:lang w:val="es-ES"/>
        </w:rPr>
        <w:t>funciones que ejerce el profesional</w:t>
      </w:r>
      <w:r>
        <w:rPr>
          <w:rFonts w:ascii="Trebuchet MS" w:hAnsi="Trebuchet MS" w:cs="Trebuchet MS"/>
          <w:kern w:val="1"/>
          <w:sz w:val="20"/>
          <w:szCs w:val="20"/>
          <w:lang w:val="es-ES"/>
        </w:rPr>
        <w:t>, enunciadas en dicho perfil.</w:t>
      </w:r>
    </w:p>
    <w:p w14:paraId="425E11BB" w14:textId="0A2D1252" w:rsidR="0084255A" w:rsidRDefault="0084255A" w:rsidP="00842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imes New Roman" w:hAnsi="Times New Roman" w:cs="Times New Roman"/>
          <w:noProof/>
          <w:kern w:val="1"/>
          <w:sz w:val="20"/>
          <w:szCs w:val="20"/>
          <w:lang w:val="es-ES" w:eastAsia="es-ES"/>
        </w:rPr>
        <mc:AlternateContent>
          <mc:Choice Requires="wpg">
            <w:drawing>
              <wp:anchor distT="0" distB="0" distL="0" distR="0" simplePos="0" relativeHeight="251658240" behindDoc="1" locked="0" layoutInCell="1" allowOverlap="1" wp14:editId="6FD4EF36">
                <wp:simplePos x="0" y="0"/>
                <wp:positionH relativeFrom="page">
                  <wp:posOffset>630555</wp:posOffset>
                </wp:positionH>
                <wp:positionV relativeFrom="paragraph">
                  <wp:posOffset>363220</wp:posOffset>
                </wp:positionV>
                <wp:extent cx="6388735" cy="3323590"/>
                <wp:effectExtent l="0" t="0" r="37465" b="29210"/>
                <wp:wrapThrough wrapText="bothSides">
                  <wp:wrapPolygon edited="0">
                    <wp:start x="0" y="0"/>
                    <wp:lineTo x="0" y="21625"/>
                    <wp:lineTo x="21641" y="21625"/>
                    <wp:lineTo x="21641" y="0"/>
                    <wp:lineTo x="0" y="0"/>
                  </wp:wrapPolygon>
                </wp:wrapThrough>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8735" cy="3323590"/>
                          <a:chOff x="1021" y="247"/>
                          <a:chExt cx="10066" cy="4855"/>
                        </a:xfrm>
                      </wpg:grpSpPr>
                      <wps:wsp>
                        <wps:cNvPr id="2" name="Text Box 3"/>
                        <wps:cNvSpPr txBox="1">
                          <a:spLocks noChangeArrowheads="1"/>
                        </wps:cNvSpPr>
                        <wps:spPr bwMode="auto">
                          <a:xfrm>
                            <a:off x="1021" y="911"/>
                            <a:ext cx="10061" cy="4191"/>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37D6057" w14:textId="77777777" w:rsidR="0084255A" w:rsidRDefault="0084255A" w:rsidP="0084255A">
                              <w:pPr>
                                <w:widowControl w:val="0"/>
                                <w:numPr>
                                  <w:ilvl w:val="0"/>
                                  <w:numId w:val="32"/>
                                </w:numPr>
                                <w:tabs>
                                  <w:tab w:val="left" w:pos="271"/>
                                </w:tabs>
                                <w:autoSpaceDE w:val="0"/>
                                <w:autoSpaceDN w:val="0"/>
                                <w:spacing w:after="0" w:line="240" w:lineRule="auto"/>
                                <w:ind w:right="102" w:firstLine="0"/>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y </w:t>
                              </w:r>
                              <w:proofErr w:type="spellStart"/>
                              <w:r>
                                <w:rPr>
                                  <w:sz w:val="20"/>
                                </w:rPr>
                                <w:t>métodos</w:t>
                              </w:r>
                              <w:proofErr w:type="spellEnd"/>
                              <w:r>
                                <w:rPr>
                                  <w:sz w:val="20"/>
                                </w:rPr>
                                <w:t xml:space="preserve"> de </w:t>
                              </w:r>
                              <w:proofErr w:type="spellStart"/>
                              <w:r>
                                <w:rPr>
                                  <w:sz w:val="20"/>
                                </w:rPr>
                                <w:t>interpretación</w:t>
                              </w:r>
                              <w:proofErr w:type="spellEnd"/>
                              <w:r>
                                <w:rPr>
                                  <w:sz w:val="20"/>
                                </w:rPr>
                                <w:t xml:space="preserve"> de la </w:t>
                              </w:r>
                              <w:proofErr w:type="spellStart"/>
                              <w:r>
                                <w:rPr>
                                  <w:sz w:val="20"/>
                                </w:rPr>
                                <w:t>Ficha</w:t>
                              </w:r>
                              <w:proofErr w:type="spellEnd"/>
                              <w:r>
                                <w:rPr>
                                  <w:sz w:val="20"/>
                                </w:rPr>
                                <w:t xml:space="preserve"> </w:t>
                              </w:r>
                              <w:proofErr w:type="spellStart"/>
                              <w:r>
                                <w:rPr>
                                  <w:sz w:val="20"/>
                                </w:rPr>
                                <w:t>técnica</w:t>
                              </w:r>
                              <w:proofErr w:type="spellEnd"/>
                              <w:r>
                                <w:rPr>
                                  <w:sz w:val="20"/>
                                </w:rPr>
                                <w:t xml:space="preserve"> del </w:t>
                              </w:r>
                              <w:proofErr w:type="spellStart"/>
                              <w:r>
                                <w:rPr>
                                  <w:sz w:val="20"/>
                                </w:rPr>
                                <w:t>producto</w:t>
                              </w:r>
                              <w:proofErr w:type="spellEnd"/>
                              <w:r>
                                <w:rPr>
                                  <w:sz w:val="20"/>
                                </w:rPr>
                                <w:t xml:space="preserve"> y </w:t>
                              </w:r>
                              <w:proofErr w:type="spellStart"/>
                              <w:r>
                                <w:rPr>
                                  <w:sz w:val="20"/>
                                </w:rPr>
                                <w:t>órdenes</w:t>
                              </w:r>
                              <w:proofErr w:type="spellEnd"/>
                              <w:r>
                                <w:rPr>
                                  <w:sz w:val="20"/>
                                </w:rPr>
                                <w:t xml:space="preserve"> de </w:t>
                              </w:r>
                              <w:proofErr w:type="spellStart"/>
                              <w:r>
                                <w:rPr>
                                  <w:sz w:val="20"/>
                                </w:rPr>
                                <w:t>trabajo</w:t>
                              </w:r>
                              <w:proofErr w:type="spellEnd"/>
                              <w:r>
                                <w:rPr>
                                  <w:sz w:val="20"/>
                                </w:rPr>
                                <w:t xml:space="preserve"> </w:t>
                              </w:r>
                              <w:proofErr w:type="spellStart"/>
                              <w:r>
                                <w:rPr>
                                  <w:sz w:val="20"/>
                                </w:rPr>
                                <w:t>para</w:t>
                              </w:r>
                              <w:proofErr w:type="spellEnd"/>
                              <w:r>
                                <w:rPr>
                                  <w:sz w:val="20"/>
                                </w:rPr>
                                <w:t xml:space="preserve"> </w:t>
                              </w:r>
                              <w:proofErr w:type="spellStart"/>
                              <w:r>
                                <w:rPr>
                                  <w:sz w:val="20"/>
                                </w:rPr>
                                <w:t>su</w:t>
                              </w:r>
                              <w:proofErr w:type="spellEnd"/>
                              <w:r>
                                <w:rPr>
                                  <w:sz w:val="20"/>
                                </w:rPr>
                                <w:t xml:space="preserve"> </w:t>
                              </w:r>
                              <w:proofErr w:type="spellStart"/>
                              <w:r>
                                <w:rPr>
                                  <w:sz w:val="20"/>
                                </w:rPr>
                                <w:t>organización</w:t>
                              </w:r>
                              <w:proofErr w:type="spellEnd"/>
                              <w:r>
                                <w:rPr>
                                  <w:sz w:val="20"/>
                                </w:rPr>
                                <w:t>.</w:t>
                              </w:r>
                            </w:p>
                            <w:p w14:paraId="1BE5B908" w14:textId="77777777" w:rsidR="0084255A" w:rsidRDefault="0084255A" w:rsidP="0084255A">
                              <w:pPr>
                                <w:widowControl w:val="0"/>
                                <w:numPr>
                                  <w:ilvl w:val="0"/>
                                  <w:numId w:val="32"/>
                                </w:numPr>
                                <w:tabs>
                                  <w:tab w:val="left" w:pos="337"/>
                                </w:tabs>
                                <w:autoSpaceDE w:val="0"/>
                                <w:autoSpaceDN w:val="0"/>
                                <w:spacing w:after="0" w:line="240" w:lineRule="auto"/>
                                <w:ind w:right="102" w:firstLine="0"/>
                                <w:rPr>
                                  <w:sz w:val="20"/>
                                </w:rPr>
                              </w:pPr>
                              <w:proofErr w:type="spellStart"/>
                              <w:r>
                                <w:rPr>
                                  <w:sz w:val="20"/>
                                </w:rPr>
                                <w:t>Aplicar</w:t>
                              </w:r>
                              <w:proofErr w:type="spellEnd"/>
                              <w:r>
                                <w:rPr>
                                  <w:sz w:val="20"/>
                                </w:rPr>
                                <w:t xml:space="preserve"> </w:t>
                              </w:r>
                              <w:proofErr w:type="spellStart"/>
                              <w:r>
                                <w:rPr>
                                  <w:sz w:val="20"/>
                                </w:rPr>
                                <w:t>las</w:t>
                              </w:r>
                              <w:proofErr w:type="spellEnd"/>
                              <w:r>
                                <w:rPr>
                                  <w:sz w:val="20"/>
                                </w:rPr>
                                <w:t xml:space="preserve"> </w:t>
                              </w:r>
                              <w:proofErr w:type="spellStart"/>
                              <w:r>
                                <w:rPr>
                                  <w:sz w:val="20"/>
                                </w:rPr>
                                <w:t>técnicas</w:t>
                              </w:r>
                              <w:proofErr w:type="spellEnd"/>
                              <w:r>
                                <w:rPr>
                                  <w:sz w:val="20"/>
                                </w:rPr>
                                <w:t xml:space="preserve"> de </w:t>
                              </w:r>
                              <w:proofErr w:type="spellStart"/>
                              <w:r>
                                <w:rPr>
                                  <w:sz w:val="20"/>
                                </w:rPr>
                                <w:t>distribución</w:t>
                              </w:r>
                              <w:proofErr w:type="spellEnd"/>
                              <w:r>
                                <w:rPr>
                                  <w:sz w:val="20"/>
                                </w:rPr>
                                <w:t xml:space="preserve"> de </w:t>
                              </w:r>
                              <w:proofErr w:type="spellStart"/>
                              <w:r>
                                <w:rPr>
                                  <w:sz w:val="20"/>
                                </w:rPr>
                                <w:t>patrones</w:t>
                              </w:r>
                              <w:proofErr w:type="spellEnd"/>
                              <w:r>
                                <w:rPr>
                                  <w:sz w:val="20"/>
                                </w:rPr>
                                <w:t xml:space="preserve"> </w:t>
                              </w:r>
                              <w:proofErr w:type="spellStart"/>
                              <w:r>
                                <w:rPr>
                                  <w:sz w:val="20"/>
                                </w:rPr>
                                <w:t>sobre</w:t>
                              </w:r>
                              <w:proofErr w:type="spellEnd"/>
                              <w:r>
                                <w:rPr>
                                  <w:sz w:val="20"/>
                                </w:rPr>
                                <w:t xml:space="preserve"> </w:t>
                              </w:r>
                              <w:proofErr w:type="spellStart"/>
                              <w:r>
                                <w:rPr>
                                  <w:sz w:val="20"/>
                                </w:rPr>
                                <w:t>las</w:t>
                              </w:r>
                              <w:proofErr w:type="spellEnd"/>
                              <w:r>
                                <w:rPr>
                                  <w:sz w:val="20"/>
                                </w:rPr>
                                <w:t xml:space="preserve"> </w:t>
                              </w:r>
                              <w:proofErr w:type="spellStart"/>
                              <w:r>
                                <w:rPr>
                                  <w:sz w:val="20"/>
                                </w:rPr>
                                <w:t>telas</w:t>
                              </w:r>
                              <w:proofErr w:type="spellEnd"/>
                              <w:r>
                                <w:rPr>
                                  <w:sz w:val="20"/>
                                </w:rPr>
                                <w:t xml:space="preserve"> a </w:t>
                              </w:r>
                              <w:proofErr w:type="spellStart"/>
                              <w:r>
                                <w:rPr>
                                  <w:sz w:val="20"/>
                                </w:rPr>
                                <w:t>cortar</w:t>
                              </w:r>
                              <w:proofErr w:type="spellEnd"/>
                              <w:r>
                                <w:rPr>
                                  <w:sz w:val="20"/>
                                </w:rPr>
                                <w:t xml:space="preserve">, </w:t>
                              </w:r>
                              <w:proofErr w:type="spellStart"/>
                              <w:r>
                                <w:rPr>
                                  <w:sz w:val="20"/>
                                </w:rPr>
                                <w:t>garantizando</w:t>
                              </w:r>
                              <w:proofErr w:type="spellEnd"/>
                              <w:r>
                                <w:rPr>
                                  <w:sz w:val="20"/>
                                </w:rPr>
                                <w:t xml:space="preserve"> el </w:t>
                              </w:r>
                              <w:proofErr w:type="spellStart"/>
                              <w:r>
                                <w:rPr>
                                  <w:sz w:val="20"/>
                                </w:rPr>
                                <w:t>máximo</w:t>
                              </w:r>
                              <w:proofErr w:type="spellEnd"/>
                              <w:r>
                                <w:rPr>
                                  <w:sz w:val="20"/>
                                </w:rPr>
                                <w:t xml:space="preserve"> </w:t>
                              </w:r>
                              <w:proofErr w:type="spellStart"/>
                              <w:r>
                                <w:rPr>
                                  <w:sz w:val="20"/>
                                </w:rPr>
                                <w:t>aprovechamiento</w:t>
                              </w:r>
                              <w:proofErr w:type="spellEnd"/>
                              <w:r>
                                <w:rPr>
                                  <w:sz w:val="20"/>
                                </w:rPr>
                                <w:t xml:space="preserve"> del</w:t>
                              </w:r>
                              <w:r>
                                <w:rPr>
                                  <w:spacing w:val="-3"/>
                                  <w:sz w:val="20"/>
                                </w:rPr>
                                <w:t xml:space="preserve"> </w:t>
                              </w:r>
                              <w:r>
                                <w:rPr>
                                  <w:sz w:val="20"/>
                                </w:rPr>
                                <w:t>material.</w:t>
                              </w:r>
                            </w:p>
                            <w:p w14:paraId="56F83010" w14:textId="77777777" w:rsidR="0084255A" w:rsidRDefault="0084255A" w:rsidP="0084255A">
                              <w:pPr>
                                <w:widowControl w:val="0"/>
                                <w:numPr>
                                  <w:ilvl w:val="0"/>
                                  <w:numId w:val="32"/>
                                </w:numPr>
                                <w:tabs>
                                  <w:tab w:val="left" w:pos="287"/>
                                </w:tabs>
                                <w:autoSpaceDE w:val="0"/>
                                <w:autoSpaceDN w:val="0"/>
                                <w:spacing w:after="0" w:line="240" w:lineRule="auto"/>
                                <w:ind w:right="103" w:firstLine="0"/>
                                <w:rPr>
                                  <w:sz w:val="20"/>
                                </w:rPr>
                              </w:pPr>
                              <w:proofErr w:type="spellStart"/>
                              <w:r>
                                <w:rPr>
                                  <w:sz w:val="20"/>
                                </w:rPr>
                                <w:t>Realizar</w:t>
                              </w:r>
                              <w:proofErr w:type="spellEnd"/>
                              <w:r>
                                <w:rPr>
                                  <w:sz w:val="20"/>
                                </w:rPr>
                                <w:t xml:space="preserve"> el </w:t>
                              </w:r>
                              <w:proofErr w:type="spellStart"/>
                              <w:r>
                                <w:rPr>
                                  <w:sz w:val="20"/>
                                </w:rPr>
                                <w:t>tizado</w:t>
                              </w:r>
                              <w:proofErr w:type="spellEnd"/>
                              <w:r>
                                <w:rPr>
                                  <w:sz w:val="20"/>
                                </w:rPr>
                                <w:t xml:space="preserve"> y </w:t>
                              </w:r>
                              <w:proofErr w:type="spellStart"/>
                              <w:r>
                                <w:rPr>
                                  <w:sz w:val="20"/>
                                </w:rPr>
                                <w:t>tendido</w:t>
                              </w:r>
                              <w:proofErr w:type="spellEnd"/>
                              <w:r>
                                <w:rPr>
                                  <w:sz w:val="20"/>
                                </w:rPr>
                                <w:t xml:space="preserve"> de la </w:t>
                              </w:r>
                              <w:proofErr w:type="spellStart"/>
                              <w:r>
                                <w:rPr>
                                  <w:sz w:val="20"/>
                                </w:rPr>
                                <w:t>tela</w:t>
                              </w:r>
                              <w:proofErr w:type="spellEnd"/>
                              <w:r>
                                <w:rPr>
                                  <w:sz w:val="20"/>
                                </w:rPr>
                                <w:t xml:space="preserve"> </w:t>
                              </w:r>
                              <w:proofErr w:type="spellStart"/>
                              <w:r>
                                <w:rPr>
                                  <w:sz w:val="20"/>
                                </w:rPr>
                                <w:t>para</w:t>
                              </w:r>
                              <w:proofErr w:type="spellEnd"/>
                              <w:r>
                                <w:rPr>
                                  <w:sz w:val="20"/>
                                </w:rPr>
                                <w:t xml:space="preserve"> </w:t>
                              </w:r>
                              <w:proofErr w:type="spellStart"/>
                              <w:r>
                                <w:rPr>
                                  <w:sz w:val="20"/>
                                </w:rPr>
                                <w:t>su</w:t>
                              </w:r>
                              <w:proofErr w:type="spellEnd"/>
                              <w:r>
                                <w:rPr>
                                  <w:sz w:val="20"/>
                                </w:rPr>
                                <w:t xml:space="preserve"> posterior </w:t>
                              </w:r>
                              <w:proofErr w:type="spellStart"/>
                              <w:r>
                                <w:rPr>
                                  <w:sz w:val="20"/>
                                </w:rPr>
                                <w:t>corte</w:t>
                              </w:r>
                              <w:proofErr w:type="spellEnd"/>
                              <w:r>
                                <w:rPr>
                                  <w:sz w:val="20"/>
                                </w:rPr>
                                <w:t xml:space="preserve">, </w:t>
                              </w:r>
                              <w:proofErr w:type="spellStart"/>
                              <w:r>
                                <w:rPr>
                                  <w:sz w:val="20"/>
                                </w:rPr>
                                <w:t>garantizando</w:t>
                              </w:r>
                              <w:proofErr w:type="spellEnd"/>
                              <w:r>
                                <w:rPr>
                                  <w:sz w:val="20"/>
                                </w:rPr>
                                <w:t xml:space="preserve"> el </w:t>
                              </w:r>
                              <w:proofErr w:type="spellStart"/>
                              <w:r>
                                <w:rPr>
                                  <w:sz w:val="20"/>
                                </w:rPr>
                                <w:t>máximo</w:t>
                              </w:r>
                              <w:proofErr w:type="spellEnd"/>
                              <w:r>
                                <w:rPr>
                                  <w:sz w:val="20"/>
                                </w:rPr>
                                <w:t xml:space="preserve"> </w:t>
                              </w:r>
                              <w:proofErr w:type="spellStart"/>
                              <w:r>
                                <w:rPr>
                                  <w:sz w:val="20"/>
                                </w:rPr>
                                <w:t>aprovechamiento</w:t>
                              </w:r>
                              <w:proofErr w:type="spellEnd"/>
                              <w:r>
                                <w:rPr>
                                  <w:sz w:val="20"/>
                                </w:rPr>
                                <w:t xml:space="preserve"> del</w:t>
                              </w:r>
                              <w:r>
                                <w:rPr>
                                  <w:spacing w:val="-2"/>
                                  <w:sz w:val="20"/>
                                </w:rPr>
                                <w:t xml:space="preserve"> </w:t>
                              </w:r>
                              <w:r>
                                <w:rPr>
                                  <w:sz w:val="20"/>
                                </w:rPr>
                                <w:t>material.</w:t>
                              </w:r>
                            </w:p>
                            <w:p w14:paraId="0A58AC95" w14:textId="77777777" w:rsidR="0084255A" w:rsidRDefault="0084255A" w:rsidP="0084255A">
                              <w:pPr>
                                <w:widowControl w:val="0"/>
                                <w:numPr>
                                  <w:ilvl w:val="0"/>
                                  <w:numId w:val="32"/>
                                </w:numPr>
                                <w:tabs>
                                  <w:tab w:val="left" w:pos="308"/>
                                </w:tabs>
                                <w:autoSpaceDE w:val="0"/>
                                <w:autoSpaceDN w:val="0"/>
                                <w:spacing w:after="0" w:line="240" w:lineRule="auto"/>
                                <w:ind w:right="100" w:firstLine="0"/>
                                <w:rPr>
                                  <w:sz w:val="20"/>
                                </w:rPr>
                              </w:pPr>
                              <w:proofErr w:type="spellStart"/>
                              <w:r>
                                <w:rPr>
                                  <w:sz w:val="20"/>
                                </w:rPr>
                                <w:t>Preparar</w:t>
                              </w:r>
                              <w:proofErr w:type="spellEnd"/>
                              <w:r>
                                <w:rPr>
                                  <w:sz w:val="20"/>
                                </w:rPr>
                                <w:t xml:space="preserve"> y </w:t>
                              </w:r>
                              <w:proofErr w:type="spellStart"/>
                              <w:r>
                                <w:rPr>
                                  <w:sz w:val="20"/>
                                </w:rPr>
                                <w:t>ajustar</w:t>
                              </w:r>
                              <w:proofErr w:type="spellEnd"/>
                              <w:r>
                                <w:rPr>
                                  <w:sz w:val="20"/>
                                </w:rPr>
                                <w:t xml:space="preserve"> </w:t>
                              </w:r>
                              <w:proofErr w:type="spellStart"/>
                              <w:r>
                                <w:rPr>
                                  <w:sz w:val="20"/>
                                </w:rPr>
                                <w:t>las</w:t>
                              </w:r>
                              <w:proofErr w:type="spellEnd"/>
                              <w:r>
                                <w:rPr>
                                  <w:sz w:val="20"/>
                                </w:rPr>
                                <w:t xml:space="preserve"> </w:t>
                              </w:r>
                              <w:proofErr w:type="spellStart"/>
                              <w:r>
                                <w:rPr>
                                  <w:sz w:val="20"/>
                                </w:rPr>
                                <w:t>máquinas</w:t>
                              </w:r>
                              <w:proofErr w:type="spellEnd"/>
                              <w:r>
                                <w:rPr>
                                  <w:sz w:val="20"/>
                                </w:rPr>
                                <w:t xml:space="preserve"> y </w:t>
                              </w:r>
                              <w:proofErr w:type="spellStart"/>
                              <w:r>
                                <w:rPr>
                                  <w:sz w:val="20"/>
                                </w:rPr>
                                <w:t>herramientas</w:t>
                              </w:r>
                              <w:proofErr w:type="spellEnd"/>
                              <w:r>
                                <w:rPr>
                                  <w:sz w:val="20"/>
                                </w:rPr>
                                <w:t xml:space="preserve">, </w:t>
                              </w:r>
                              <w:proofErr w:type="spellStart"/>
                              <w:r>
                                <w:rPr>
                                  <w:sz w:val="20"/>
                                </w:rPr>
                                <w:t>controlar</w:t>
                              </w:r>
                              <w:proofErr w:type="spellEnd"/>
                              <w:r>
                                <w:rPr>
                                  <w:sz w:val="20"/>
                                </w:rPr>
                                <w:t xml:space="preserve"> la </w:t>
                              </w:r>
                              <w:proofErr w:type="spellStart"/>
                              <w:r>
                                <w:rPr>
                                  <w:sz w:val="20"/>
                                </w:rPr>
                                <w:t>existencia</w:t>
                              </w:r>
                              <w:proofErr w:type="spellEnd"/>
                              <w:r>
                                <w:rPr>
                                  <w:sz w:val="20"/>
                                </w:rPr>
                                <w:t xml:space="preserve"> y </w:t>
                              </w:r>
                              <w:proofErr w:type="spellStart"/>
                              <w:r>
                                <w:rPr>
                                  <w:sz w:val="20"/>
                                </w:rPr>
                                <w:t>buen</w:t>
                              </w:r>
                              <w:proofErr w:type="spellEnd"/>
                              <w:r>
                                <w:rPr>
                                  <w:sz w:val="20"/>
                                </w:rPr>
                                <w:t xml:space="preserve"> </w:t>
                              </w:r>
                              <w:proofErr w:type="spellStart"/>
                              <w:r>
                                <w:rPr>
                                  <w:sz w:val="20"/>
                                </w:rPr>
                                <w:t>funcionamiento</w:t>
                              </w:r>
                              <w:proofErr w:type="spellEnd"/>
                              <w:r>
                                <w:rPr>
                                  <w:sz w:val="20"/>
                                </w:rPr>
                                <w:t xml:space="preserve"> de los </w:t>
                              </w:r>
                              <w:proofErr w:type="spellStart"/>
                              <w:r>
                                <w:rPr>
                                  <w:sz w:val="20"/>
                                </w:rPr>
                                <w:t>elementos</w:t>
                              </w:r>
                              <w:proofErr w:type="spellEnd"/>
                              <w:r>
                                <w:rPr>
                                  <w:sz w:val="20"/>
                                </w:rPr>
                                <w:t xml:space="preserve"> de </w:t>
                              </w:r>
                              <w:proofErr w:type="spellStart"/>
                              <w:r>
                                <w:rPr>
                                  <w:sz w:val="20"/>
                                </w:rPr>
                                <w:t>seguridad</w:t>
                              </w:r>
                              <w:proofErr w:type="spellEnd"/>
                              <w:r>
                                <w:rPr>
                                  <w:sz w:val="20"/>
                                </w:rPr>
                                <w:t xml:space="preserve"> </w:t>
                              </w:r>
                              <w:proofErr w:type="spellStart"/>
                              <w:r>
                                <w:rPr>
                                  <w:sz w:val="20"/>
                                </w:rPr>
                                <w:t>para</w:t>
                              </w:r>
                              <w:proofErr w:type="spellEnd"/>
                              <w:r>
                                <w:rPr>
                                  <w:sz w:val="20"/>
                                </w:rPr>
                                <w:t xml:space="preserve"> </w:t>
                              </w:r>
                              <w:proofErr w:type="spellStart"/>
                              <w:r>
                                <w:rPr>
                                  <w:sz w:val="20"/>
                                </w:rPr>
                                <w:t>dar</w:t>
                              </w:r>
                              <w:proofErr w:type="spellEnd"/>
                              <w:r>
                                <w:rPr>
                                  <w:sz w:val="20"/>
                                </w:rPr>
                                <w:t xml:space="preserve"> </w:t>
                              </w:r>
                              <w:proofErr w:type="spellStart"/>
                              <w:r>
                                <w:rPr>
                                  <w:sz w:val="20"/>
                                </w:rPr>
                                <w:t>cumplimiento</w:t>
                              </w:r>
                              <w:proofErr w:type="spellEnd"/>
                              <w:r>
                                <w:rPr>
                                  <w:sz w:val="20"/>
                                </w:rPr>
                                <w:t xml:space="preserve"> al </w:t>
                              </w:r>
                              <w:proofErr w:type="spellStart"/>
                              <w:r>
                                <w:rPr>
                                  <w:sz w:val="20"/>
                                </w:rPr>
                                <w:t>proceso</w:t>
                              </w:r>
                              <w:proofErr w:type="spellEnd"/>
                              <w:r>
                                <w:rPr>
                                  <w:sz w:val="20"/>
                                </w:rPr>
                                <w:t xml:space="preserve"> de</w:t>
                              </w:r>
                              <w:r>
                                <w:rPr>
                                  <w:spacing w:val="-13"/>
                                  <w:sz w:val="20"/>
                                </w:rPr>
                                <w:t xml:space="preserve"> </w:t>
                              </w:r>
                              <w:proofErr w:type="spellStart"/>
                              <w:r>
                                <w:rPr>
                                  <w:sz w:val="20"/>
                                </w:rPr>
                                <w:t>corte</w:t>
                              </w:r>
                              <w:proofErr w:type="spellEnd"/>
                              <w:r>
                                <w:rPr>
                                  <w:sz w:val="20"/>
                                </w:rPr>
                                <w:t>.</w:t>
                              </w:r>
                            </w:p>
                            <w:p w14:paraId="06E190A5" w14:textId="77777777" w:rsidR="0084255A" w:rsidRDefault="0084255A" w:rsidP="0084255A">
                              <w:pPr>
                                <w:widowControl w:val="0"/>
                                <w:numPr>
                                  <w:ilvl w:val="0"/>
                                  <w:numId w:val="32"/>
                                </w:numPr>
                                <w:tabs>
                                  <w:tab w:val="left" w:pos="302"/>
                                </w:tabs>
                                <w:autoSpaceDE w:val="0"/>
                                <w:autoSpaceDN w:val="0"/>
                                <w:spacing w:after="0" w:line="240" w:lineRule="auto"/>
                                <w:ind w:right="103" w:firstLine="0"/>
                                <w:rPr>
                                  <w:sz w:val="20"/>
                                </w:rPr>
                              </w:pPr>
                              <w:proofErr w:type="spellStart"/>
                              <w:r>
                                <w:rPr>
                                  <w:sz w:val="20"/>
                                </w:rPr>
                                <w:t>Operar</w:t>
                              </w:r>
                              <w:proofErr w:type="spellEnd"/>
                              <w:r>
                                <w:rPr>
                                  <w:sz w:val="20"/>
                                </w:rPr>
                                <w:t xml:space="preserve"> </w:t>
                              </w:r>
                              <w:proofErr w:type="spellStart"/>
                              <w:r>
                                <w:rPr>
                                  <w:sz w:val="20"/>
                                </w:rPr>
                                <w:t>las</w:t>
                              </w:r>
                              <w:proofErr w:type="spellEnd"/>
                              <w:r>
                                <w:rPr>
                                  <w:sz w:val="20"/>
                                </w:rPr>
                                <w:t xml:space="preserve"> </w:t>
                              </w:r>
                              <w:proofErr w:type="spellStart"/>
                              <w:r>
                                <w:rPr>
                                  <w:sz w:val="20"/>
                                </w:rPr>
                                <w:t>máquinas</w:t>
                              </w:r>
                              <w:proofErr w:type="spellEnd"/>
                              <w:r>
                                <w:rPr>
                                  <w:sz w:val="20"/>
                                </w:rPr>
                                <w:t xml:space="preserve"> y </w:t>
                              </w:r>
                              <w:proofErr w:type="spellStart"/>
                              <w:r>
                                <w:rPr>
                                  <w:sz w:val="20"/>
                                </w:rPr>
                                <w:t>herramientas</w:t>
                              </w:r>
                              <w:proofErr w:type="spellEnd"/>
                              <w:r>
                                <w:rPr>
                                  <w:sz w:val="20"/>
                                </w:rPr>
                                <w:t xml:space="preserve"> </w:t>
                              </w:r>
                              <w:proofErr w:type="spellStart"/>
                              <w:r>
                                <w:rPr>
                                  <w:sz w:val="20"/>
                                </w:rPr>
                                <w:t>para</w:t>
                              </w:r>
                              <w:proofErr w:type="spellEnd"/>
                              <w:r>
                                <w:rPr>
                                  <w:sz w:val="20"/>
                                </w:rPr>
                                <w:t xml:space="preserve"> </w:t>
                              </w:r>
                              <w:proofErr w:type="spellStart"/>
                              <w:r>
                                <w:rPr>
                                  <w:sz w:val="20"/>
                                </w:rPr>
                                <w:t>realizar</w:t>
                              </w:r>
                              <w:proofErr w:type="spellEnd"/>
                              <w:r>
                                <w:rPr>
                                  <w:sz w:val="20"/>
                                </w:rPr>
                                <w:t xml:space="preserve"> el </w:t>
                              </w:r>
                              <w:proofErr w:type="spellStart"/>
                              <w:r>
                                <w:rPr>
                                  <w:sz w:val="20"/>
                                </w:rPr>
                                <w:t>corte</w:t>
                              </w:r>
                              <w:proofErr w:type="spellEnd"/>
                              <w:r>
                                <w:rPr>
                                  <w:sz w:val="20"/>
                                </w:rPr>
                                <w:t xml:space="preserve"> de </w:t>
                              </w:r>
                              <w:proofErr w:type="spellStart"/>
                              <w:r>
                                <w:rPr>
                                  <w:sz w:val="20"/>
                                </w:rPr>
                                <w:t>las</w:t>
                              </w:r>
                              <w:proofErr w:type="spellEnd"/>
                              <w:r>
                                <w:rPr>
                                  <w:sz w:val="20"/>
                                </w:rPr>
                                <w:t xml:space="preserve"> </w:t>
                              </w:r>
                              <w:proofErr w:type="spellStart"/>
                              <w:r>
                                <w:rPr>
                                  <w:sz w:val="20"/>
                                </w:rPr>
                                <w:t>telas</w:t>
                              </w:r>
                              <w:proofErr w:type="spellEnd"/>
                              <w:r>
                                <w:rPr>
                                  <w:sz w:val="20"/>
                                </w:rPr>
                                <w:t xml:space="preserve">, </w:t>
                              </w:r>
                              <w:proofErr w:type="spellStart"/>
                              <w:r>
                                <w:rPr>
                                  <w:sz w:val="20"/>
                                </w:rPr>
                                <w:t>garantizando</w:t>
                              </w:r>
                              <w:proofErr w:type="spellEnd"/>
                              <w:r>
                                <w:rPr>
                                  <w:sz w:val="20"/>
                                </w:rPr>
                                <w:t xml:space="preserve"> la </w:t>
                              </w:r>
                              <w:proofErr w:type="spellStart"/>
                              <w:r>
                                <w:rPr>
                                  <w:sz w:val="20"/>
                                </w:rPr>
                                <w:t>eficiencia</w:t>
                              </w:r>
                              <w:proofErr w:type="spellEnd"/>
                              <w:r>
                                <w:rPr>
                                  <w:sz w:val="20"/>
                                </w:rPr>
                                <w:t xml:space="preserve"> y la </w:t>
                              </w:r>
                              <w:proofErr w:type="spellStart"/>
                              <w:r>
                                <w:rPr>
                                  <w:sz w:val="20"/>
                                </w:rPr>
                                <w:t>eficacia</w:t>
                              </w:r>
                              <w:proofErr w:type="spellEnd"/>
                              <w:r>
                                <w:rPr>
                                  <w:sz w:val="20"/>
                                </w:rPr>
                                <w:t xml:space="preserve"> del </w:t>
                              </w:r>
                              <w:proofErr w:type="spellStart"/>
                              <w:r>
                                <w:rPr>
                                  <w:sz w:val="20"/>
                                </w:rPr>
                                <w:t>mismo</w:t>
                              </w:r>
                              <w:proofErr w:type="spellEnd"/>
                              <w:r>
                                <w:rPr>
                                  <w:sz w:val="20"/>
                                </w:rPr>
                                <w:t xml:space="preserve"> con la </w:t>
                              </w:r>
                              <w:proofErr w:type="spellStart"/>
                              <w:r>
                                <w:rPr>
                                  <w:sz w:val="20"/>
                                </w:rPr>
                                <w:t>debida</w:t>
                              </w:r>
                              <w:proofErr w:type="spellEnd"/>
                              <w:r>
                                <w:rPr>
                                  <w:sz w:val="20"/>
                                </w:rPr>
                                <w:t xml:space="preserve"> </w:t>
                              </w:r>
                              <w:proofErr w:type="spellStart"/>
                              <w:r>
                                <w:rPr>
                                  <w:sz w:val="20"/>
                                </w:rPr>
                                <w:t>seguridad</w:t>
                              </w:r>
                              <w:proofErr w:type="spellEnd"/>
                              <w:r>
                                <w:rPr>
                                  <w:sz w:val="20"/>
                                </w:rPr>
                                <w:t xml:space="preserve"> personal, industrial y </w:t>
                              </w:r>
                              <w:proofErr w:type="spellStart"/>
                              <w:r>
                                <w:rPr>
                                  <w:sz w:val="20"/>
                                </w:rPr>
                                <w:t>cuidado</w:t>
                              </w:r>
                              <w:proofErr w:type="spellEnd"/>
                              <w:r>
                                <w:rPr>
                                  <w:spacing w:val="-21"/>
                                  <w:sz w:val="20"/>
                                </w:rPr>
                                <w:t xml:space="preserve"> </w:t>
                              </w:r>
                              <w:proofErr w:type="spellStart"/>
                              <w:r>
                                <w:rPr>
                                  <w:sz w:val="20"/>
                                </w:rPr>
                                <w:t>ambiental</w:t>
                              </w:r>
                              <w:proofErr w:type="spellEnd"/>
                              <w:r>
                                <w:rPr>
                                  <w:sz w:val="20"/>
                                </w:rPr>
                                <w:t>.</w:t>
                              </w:r>
                            </w:p>
                            <w:p w14:paraId="1676CC7B" w14:textId="77777777" w:rsidR="0084255A" w:rsidRDefault="0084255A" w:rsidP="0084255A">
                              <w:pPr>
                                <w:widowControl w:val="0"/>
                                <w:numPr>
                                  <w:ilvl w:val="0"/>
                                  <w:numId w:val="32"/>
                                </w:numPr>
                                <w:tabs>
                                  <w:tab w:val="left" w:pos="290"/>
                                </w:tabs>
                                <w:autoSpaceDE w:val="0"/>
                                <w:autoSpaceDN w:val="0"/>
                                <w:spacing w:after="0" w:line="240" w:lineRule="auto"/>
                                <w:ind w:right="103" w:firstLine="0"/>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identificación</w:t>
                              </w:r>
                              <w:proofErr w:type="spellEnd"/>
                              <w:r>
                                <w:rPr>
                                  <w:sz w:val="20"/>
                                </w:rPr>
                                <w:t xml:space="preserve"> de </w:t>
                              </w:r>
                              <w:proofErr w:type="spellStart"/>
                              <w:r>
                                <w:rPr>
                                  <w:sz w:val="20"/>
                                </w:rPr>
                                <w:t>materiales</w:t>
                              </w:r>
                              <w:proofErr w:type="spellEnd"/>
                              <w:r>
                                <w:rPr>
                                  <w:sz w:val="20"/>
                                </w:rPr>
                                <w:t xml:space="preserve">, </w:t>
                              </w:r>
                              <w:proofErr w:type="spellStart"/>
                              <w:r>
                                <w:rPr>
                                  <w:sz w:val="20"/>
                                </w:rPr>
                                <w:t>herramientas</w:t>
                              </w:r>
                              <w:proofErr w:type="spellEnd"/>
                              <w:r>
                                <w:rPr>
                                  <w:sz w:val="20"/>
                                </w:rPr>
                                <w:t xml:space="preserve">, </w:t>
                              </w:r>
                              <w:proofErr w:type="spellStart"/>
                              <w:r>
                                <w:rPr>
                                  <w:sz w:val="20"/>
                                </w:rPr>
                                <w:t>máquinas</w:t>
                              </w:r>
                              <w:proofErr w:type="spellEnd"/>
                              <w:r>
                                <w:rPr>
                                  <w:sz w:val="20"/>
                                </w:rPr>
                                <w:t xml:space="preserve"> y </w:t>
                              </w:r>
                              <w:proofErr w:type="spellStart"/>
                              <w:r>
                                <w:rPr>
                                  <w:sz w:val="20"/>
                                </w:rPr>
                                <w:t>elementos</w:t>
                              </w:r>
                              <w:proofErr w:type="spellEnd"/>
                              <w:r>
                                <w:rPr>
                                  <w:sz w:val="20"/>
                                </w:rPr>
                                <w:t xml:space="preserve"> de </w:t>
                              </w:r>
                              <w:proofErr w:type="spellStart"/>
                              <w:r>
                                <w:rPr>
                                  <w:sz w:val="20"/>
                                </w:rPr>
                                <w:t>seguridad</w:t>
                              </w:r>
                              <w:proofErr w:type="spellEnd"/>
                              <w:r>
                                <w:rPr>
                                  <w:sz w:val="20"/>
                                </w:rPr>
                                <w:t xml:space="preserve"> </w:t>
                              </w:r>
                              <w:proofErr w:type="spellStart"/>
                              <w:r>
                                <w:rPr>
                                  <w:sz w:val="20"/>
                                </w:rPr>
                                <w:t>para</w:t>
                              </w:r>
                              <w:proofErr w:type="spellEnd"/>
                              <w:r>
                                <w:rPr>
                                  <w:sz w:val="20"/>
                                </w:rPr>
                                <w:t xml:space="preserve"> </w:t>
                              </w:r>
                              <w:proofErr w:type="spellStart"/>
                              <w:r>
                                <w:rPr>
                                  <w:sz w:val="20"/>
                                </w:rPr>
                                <w:t>efectuar</w:t>
                              </w:r>
                              <w:proofErr w:type="spellEnd"/>
                              <w:r>
                                <w:rPr>
                                  <w:sz w:val="20"/>
                                </w:rPr>
                                <w:t xml:space="preserve"> la </w:t>
                              </w:r>
                              <w:proofErr w:type="spellStart"/>
                              <w:r>
                                <w:rPr>
                                  <w:sz w:val="20"/>
                                </w:rPr>
                                <w:t>tarea</w:t>
                              </w:r>
                              <w:proofErr w:type="spellEnd"/>
                              <w:r>
                                <w:rPr>
                                  <w:sz w:val="20"/>
                                </w:rPr>
                                <w:t xml:space="preserve"> de </w:t>
                              </w:r>
                              <w:proofErr w:type="spellStart"/>
                              <w:r>
                                <w:rPr>
                                  <w:sz w:val="20"/>
                                </w:rPr>
                                <w:t>corte</w:t>
                              </w:r>
                              <w:proofErr w:type="spellEnd"/>
                              <w:r>
                                <w:rPr>
                                  <w:sz w:val="20"/>
                                </w:rPr>
                                <w:t xml:space="preserve"> de</w:t>
                              </w:r>
                              <w:r>
                                <w:rPr>
                                  <w:spacing w:val="-9"/>
                                  <w:sz w:val="20"/>
                                </w:rPr>
                                <w:t xml:space="preserve"> </w:t>
                              </w:r>
                              <w:proofErr w:type="spellStart"/>
                              <w:r>
                                <w:rPr>
                                  <w:sz w:val="20"/>
                                </w:rPr>
                                <w:t>telas</w:t>
                              </w:r>
                              <w:proofErr w:type="spellEnd"/>
                              <w:r>
                                <w:rPr>
                                  <w:sz w:val="20"/>
                                </w:rPr>
                                <w:t>.</w:t>
                              </w:r>
                            </w:p>
                            <w:p w14:paraId="668F498C" w14:textId="77777777" w:rsidR="0084255A" w:rsidRDefault="0084255A" w:rsidP="0084255A">
                              <w:pPr>
                                <w:widowControl w:val="0"/>
                                <w:numPr>
                                  <w:ilvl w:val="0"/>
                                  <w:numId w:val="32"/>
                                </w:numPr>
                                <w:tabs>
                                  <w:tab w:val="left" w:pos="269"/>
                                </w:tabs>
                                <w:autoSpaceDE w:val="0"/>
                                <w:autoSpaceDN w:val="0"/>
                                <w:spacing w:after="0" w:line="240" w:lineRule="auto"/>
                                <w:ind w:left="268" w:hanging="166"/>
                                <w:rPr>
                                  <w:sz w:val="20"/>
                                </w:rPr>
                              </w:pPr>
                              <w:proofErr w:type="spellStart"/>
                              <w:r>
                                <w:rPr>
                                  <w:sz w:val="20"/>
                                </w:rPr>
                                <w:t>Aplicar</w:t>
                              </w:r>
                              <w:proofErr w:type="spellEnd"/>
                              <w:r>
                                <w:rPr>
                                  <w:sz w:val="20"/>
                                </w:rPr>
                                <w:t xml:space="preserve"> la </w:t>
                              </w:r>
                              <w:proofErr w:type="spellStart"/>
                              <w:r>
                                <w:rPr>
                                  <w:sz w:val="20"/>
                                </w:rPr>
                                <w:t>técnica</w:t>
                              </w:r>
                              <w:proofErr w:type="spellEnd"/>
                              <w:r>
                                <w:rPr>
                                  <w:sz w:val="20"/>
                                </w:rPr>
                                <w:t xml:space="preserve"> de </w:t>
                              </w:r>
                              <w:proofErr w:type="spellStart"/>
                              <w:r>
                                <w:rPr>
                                  <w:sz w:val="20"/>
                                </w:rPr>
                                <w:t>marcado</w:t>
                              </w:r>
                              <w:proofErr w:type="spellEnd"/>
                              <w:r>
                                <w:rPr>
                                  <w:sz w:val="20"/>
                                </w:rPr>
                                <w:t xml:space="preserve"> y/o </w:t>
                              </w:r>
                              <w:proofErr w:type="spellStart"/>
                              <w:r>
                                <w:rPr>
                                  <w:sz w:val="20"/>
                                </w:rPr>
                                <w:t>tizado</w:t>
                              </w:r>
                              <w:proofErr w:type="spellEnd"/>
                              <w:r>
                                <w:rPr>
                                  <w:sz w:val="20"/>
                                </w:rPr>
                                <w:t xml:space="preserve">, </w:t>
                              </w:r>
                              <w:proofErr w:type="spellStart"/>
                              <w:r>
                                <w:rPr>
                                  <w:sz w:val="20"/>
                                </w:rPr>
                                <w:t>conforme</w:t>
                              </w:r>
                              <w:proofErr w:type="spellEnd"/>
                              <w:r>
                                <w:rPr>
                                  <w:sz w:val="20"/>
                                </w:rPr>
                                <w:t xml:space="preserve"> a </w:t>
                              </w:r>
                              <w:proofErr w:type="spellStart"/>
                              <w:r>
                                <w:rPr>
                                  <w:sz w:val="20"/>
                                </w:rPr>
                                <w:t>las</w:t>
                              </w:r>
                              <w:proofErr w:type="spellEnd"/>
                              <w:r>
                                <w:rPr>
                                  <w:sz w:val="20"/>
                                </w:rPr>
                                <w:t xml:space="preserve"> </w:t>
                              </w:r>
                              <w:proofErr w:type="spellStart"/>
                              <w:r>
                                <w:rPr>
                                  <w:sz w:val="20"/>
                                </w:rPr>
                                <w:t>órdenes</w:t>
                              </w:r>
                              <w:proofErr w:type="spellEnd"/>
                              <w:r>
                                <w:rPr>
                                  <w:sz w:val="20"/>
                                </w:rPr>
                                <w:t xml:space="preserve"> y </w:t>
                              </w:r>
                              <w:proofErr w:type="spellStart"/>
                              <w:r>
                                <w:rPr>
                                  <w:sz w:val="20"/>
                                </w:rPr>
                                <w:t>organización</w:t>
                              </w:r>
                              <w:proofErr w:type="spellEnd"/>
                              <w:r>
                                <w:rPr>
                                  <w:sz w:val="20"/>
                                </w:rPr>
                                <w:t xml:space="preserve"> del</w:t>
                              </w:r>
                              <w:r>
                                <w:rPr>
                                  <w:spacing w:val="-23"/>
                                  <w:sz w:val="20"/>
                                </w:rPr>
                                <w:t xml:space="preserve"> </w:t>
                              </w:r>
                              <w:proofErr w:type="spellStart"/>
                              <w:r>
                                <w:rPr>
                                  <w:sz w:val="20"/>
                                </w:rPr>
                                <w:t>trabajo</w:t>
                              </w:r>
                              <w:proofErr w:type="spellEnd"/>
                              <w:r>
                                <w:rPr>
                                  <w:sz w:val="20"/>
                                </w:rPr>
                                <w:t>.</w:t>
                              </w:r>
                            </w:p>
                            <w:p w14:paraId="220568E9" w14:textId="77777777" w:rsidR="0084255A" w:rsidRDefault="0084255A" w:rsidP="0084255A">
                              <w:pPr>
                                <w:widowControl w:val="0"/>
                                <w:numPr>
                                  <w:ilvl w:val="0"/>
                                  <w:numId w:val="32"/>
                                </w:numPr>
                                <w:tabs>
                                  <w:tab w:val="left" w:pos="276"/>
                                </w:tabs>
                                <w:autoSpaceDE w:val="0"/>
                                <w:autoSpaceDN w:val="0"/>
                                <w:spacing w:after="0" w:line="240" w:lineRule="auto"/>
                                <w:ind w:right="105" w:firstLine="0"/>
                                <w:rPr>
                                  <w:sz w:val="20"/>
                                </w:rPr>
                              </w:pPr>
                              <w:proofErr w:type="spellStart"/>
                              <w:r>
                                <w:rPr>
                                  <w:sz w:val="20"/>
                                </w:rPr>
                                <w:t>Aplicar</w:t>
                              </w:r>
                              <w:proofErr w:type="spellEnd"/>
                              <w:r>
                                <w:rPr>
                                  <w:sz w:val="20"/>
                                </w:rPr>
                                <w:t xml:space="preserve"> los </w:t>
                              </w:r>
                              <w:proofErr w:type="spellStart"/>
                              <w:r>
                                <w:rPr>
                                  <w:sz w:val="20"/>
                                </w:rPr>
                                <w:t>métodos</w:t>
                              </w:r>
                              <w:proofErr w:type="spellEnd"/>
                              <w:r>
                                <w:rPr>
                                  <w:sz w:val="20"/>
                                </w:rPr>
                                <w:t xml:space="preserve"> y </w:t>
                              </w:r>
                              <w:proofErr w:type="spellStart"/>
                              <w:r>
                                <w:rPr>
                                  <w:sz w:val="20"/>
                                </w:rPr>
                                <w:t>técnicas</w:t>
                              </w:r>
                              <w:proofErr w:type="spellEnd"/>
                              <w:r>
                                <w:rPr>
                                  <w:sz w:val="20"/>
                                </w:rPr>
                                <w:t xml:space="preserve"> de </w:t>
                              </w:r>
                              <w:proofErr w:type="spellStart"/>
                              <w:r>
                                <w:rPr>
                                  <w:sz w:val="20"/>
                                </w:rPr>
                                <w:t>verificación</w:t>
                              </w:r>
                              <w:proofErr w:type="spellEnd"/>
                              <w:r>
                                <w:rPr>
                                  <w:sz w:val="20"/>
                                </w:rPr>
                                <w:t xml:space="preserve"> del </w:t>
                              </w:r>
                              <w:proofErr w:type="spellStart"/>
                              <w:r>
                                <w:rPr>
                                  <w:sz w:val="20"/>
                                </w:rPr>
                                <w:t>correcto</w:t>
                              </w:r>
                              <w:proofErr w:type="spellEnd"/>
                              <w:r>
                                <w:rPr>
                                  <w:sz w:val="20"/>
                                </w:rPr>
                                <w:t xml:space="preserve"> </w:t>
                              </w:r>
                              <w:proofErr w:type="spellStart"/>
                              <w:r>
                                <w:rPr>
                                  <w:sz w:val="20"/>
                                </w:rPr>
                                <w:t>estado</w:t>
                              </w:r>
                              <w:proofErr w:type="spellEnd"/>
                              <w:r>
                                <w:rPr>
                                  <w:sz w:val="20"/>
                                </w:rPr>
                                <w:t xml:space="preserve"> de </w:t>
                              </w:r>
                              <w:proofErr w:type="spellStart"/>
                              <w:r>
                                <w:rPr>
                                  <w:sz w:val="20"/>
                                </w:rPr>
                                <w:t>máquinas</w:t>
                              </w:r>
                              <w:proofErr w:type="spellEnd"/>
                              <w:r>
                                <w:rPr>
                                  <w:sz w:val="20"/>
                                </w:rPr>
                                <w:t xml:space="preserve">, </w:t>
                              </w:r>
                              <w:proofErr w:type="spellStart"/>
                              <w:r>
                                <w:rPr>
                                  <w:sz w:val="20"/>
                                </w:rPr>
                                <w:t>herramientas</w:t>
                              </w:r>
                              <w:proofErr w:type="spellEnd"/>
                              <w:r>
                                <w:rPr>
                                  <w:sz w:val="20"/>
                                </w:rPr>
                                <w:t xml:space="preserve"> y </w:t>
                              </w:r>
                              <w:proofErr w:type="spellStart"/>
                              <w:r>
                                <w:rPr>
                                  <w:sz w:val="20"/>
                                </w:rPr>
                                <w:t>elementos</w:t>
                              </w:r>
                              <w:proofErr w:type="spellEnd"/>
                              <w:r>
                                <w:rPr>
                                  <w:sz w:val="20"/>
                                </w:rPr>
                                <w:t xml:space="preserve"> de </w:t>
                              </w:r>
                              <w:proofErr w:type="spellStart"/>
                              <w:r>
                                <w:rPr>
                                  <w:sz w:val="20"/>
                                </w:rPr>
                                <w:t>seguridad</w:t>
                              </w:r>
                              <w:proofErr w:type="spellEnd"/>
                              <w:r>
                                <w:rPr>
                                  <w:sz w:val="20"/>
                                </w:rPr>
                                <w:t xml:space="preserve"> </w:t>
                              </w:r>
                              <w:proofErr w:type="spellStart"/>
                              <w:r>
                                <w:rPr>
                                  <w:sz w:val="20"/>
                                </w:rPr>
                                <w:t>para</w:t>
                              </w:r>
                              <w:proofErr w:type="spellEnd"/>
                              <w:r>
                                <w:rPr>
                                  <w:sz w:val="20"/>
                                </w:rPr>
                                <w:t xml:space="preserve"> la </w:t>
                              </w:r>
                              <w:proofErr w:type="spellStart"/>
                              <w:r>
                                <w:rPr>
                                  <w:sz w:val="20"/>
                                </w:rPr>
                                <w:t>operación</w:t>
                              </w:r>
                              <w:proofErr w:type="spellEnd"/>
                              <w:r>
                                <w:rPr>
                                  <w:sz w:val="20"/>
                                </w:rPr>
                                <w:t xml:space="preserve"> de</w:t>
                              </w:r>
                              <w:r>
                                <w:rPr>
                                  <w:spacing w:val="-9"/>
                                  <w:sz w:val="20"/>
                                </w:rPr>
                                <w:t xml:space="preserve"> </w:t>
                              </w:r>
                              <w:proofErr w:type="spellStart"/>
                              <w:r>
                                <w:rPr>
                                  <w:sz w:val="20"/>
                                </w:rPr>
                                <w:t>corte</w:t>
                              </w:r>
                              <w:proofErr w:type="spellEnd"/>
                              <w:r>
                                <w:rPr>
                                  <w:sz w:val="20"/>
                                </w:rPr>
                                <w:t>.</w:t>
                              </w:r>
                            </w:p>
                            <w:p w14:paraId="44967F72" w14:textId="77777777" w:rsidR="0084255A" w:rsidRDefault="0084255A" w:rsidP="0084255A">
                              <w:pPr>
                                <w:widowControl w:val="0"/>
                                <w:numPr>
                                  <w:ilvl w:val="0"/>
                                  <w:numId w:val="32"/>
                                </w:numPr>
                                <w:tabs>
                                  <w:tab w:val="left" w:pos="269"/>
                                </w:tabs>
                                <w:autoSpaceDE w:val="0"/>
                                <w:autoSpaceDN w:val="0"/>
                                <w:spacing w:after="0" w:line="232" w:lineRule="exact"/>
                                <w:ind w:left="268" w:hanging="166"/>
                                <w:rPr>
                                  <w:sz w:val="20"/>
                                </w:rPr>
                              </w:pPr>
                              <w:proofErr w:type="spellStart"/>
                              <w:r>
                                <w:rPr>
                                  <w:sz w:val="20"/>
                                </w:rPr>
                                <w:t>Aplicar</w:t>
                              </w:r>
                              <w:proofErr w:type="spellEnd"/>
                              <w:r>
                                <w:rPr>
                                  <w:sz w:val="20"/>
                                </w:rPr>
                                <w:t xml:space="preserve"> </w:t>
                              </w:r>
                              <w:proofErr w:type="spellStart"/>
                              <w:r>
                                <w:rPr>
                                  <w:sz w:val="20"/>
                                </w:rPr>
                                <w:t>las</w:t>
                              </w:r>
                              <w:proofErr w:type="spellEnd"/>
                              <w:r>
                                <w:rPr>
                                  <w:sz w:val="20"/>
                                </w:rPr>
                                <w:t xml:space="preserve"> </w:t>
                              </w:r>
                              <w:proofErr w:type="spellStart"/>
                              <w:r>
                                <w:rPr>
                                  <w:sz w:val="20"/>
                                </w:rPr>
                                <w:t>técnicas</w:t>
                              </w:r>
                              <w:proofErr w:type="spellEnd"/>
                              <w:r>
                                <w:rPr>
                                  <w:sz w:val="20"/>
                                </w:rPr>
                                <w:t xml:space="preserve"> de </w:t>
                              </w:r>
                              <w:proofErr w:type="spellStart"/>
                              <w:r>
                                <w:rPr>
                                  <w:sz w:val="20"/>
                                </w:rPr>
                                <w:t>operación</w:t>
                              </w:r>
                              <w:proofErr w:type="spellEnd"/>
                              <w:r>
                                <w:rPr>
                                  <w:sz w:val="20"/>
                                </w:rPr>
                                <w:t xml:space="preserve"> de </w:t>
                              </w:r>
                              <w:proofErr w:type="spellStart"/>
                              <w:r>
                                <w:rPr>
                                  <w:sz w:val="20"/>
                                </w:rPr>
                                <w:t>montaje</w:t>
                              </w:r>
                              <w:proofErr w:type="spellEnd"/>
                              <w:r>
                                <w:rPr>
                                  <w:sz w:val="20"/>
                                </w:rPr>
                                <w:t xml:space="preserve"> y </w:t>
                              </w:r>
                              <w:proofErr w:type="spellStart"/>
                              <w:r>
                                <w:rPr>
                                  <w:sz w:val="20"/>
                                </w:rPr>
                                <w:t>ajuste</w:t>
                              </w:r>
                              <w:proofErr w:type="spellEnd"/>
                              <w:r>
                                <w:rPr>
                                  <w:sz w:val="20"/>
                                </w:rPr>
                                <w:t xml:space="preserve"> del </w:t>
                              </w:r>
                              <w:proofErr w:type="spellStart"/>
                              <w:r>
                                <w:rPr>
                                  <w:sz w:val="20"/>
                                </w:rPr>
                                <w:t>herramental</w:t>
                              </w:r>
                              <w:proofErr w:type="spellEnd"/>
                              <w:r>
                                <w:rPr>
                                  <w:sz w:val="20"/>
                                </w:rPr>
                                <w:t xml:space="preserve"> </w:t>
                              </w:r>
                              <w:proofErr w:type="spellStart"/>
                              <w:r>
                                <w:rPr>
                                  <w:sz w:val="20"/>
                                </w:rPr>
                                <w:t>para</w:t>
                              </w:r>
                              <w:proofErr w:type="spellEnd"/>
                              <w:r>
                                <w:rPr>
                                  <w:sz w:val="20"/>
                                </w:rPr>
                                <w:t xml:space="preserve"> </w:t>
                              </w:r>
                              <w:proofErr w:type="spellStart"/>
                              <w:r>
                                <w:rPr>
                                  <w:sz w:val="20"/>
                                </w:rPr>
                                <w:t>realizar</w:t>
                              </w:r>
                              <w:proofErr w:type="spellEnd"/>
                              <w:r>
                                <w:rPr>
                                  <w:sz w:val="20"/>
                                </w:rPr>
                                <w:t xml:space="preserve"> la </w:t>
                              </w:r>
                              <w:proofErr w:type="spellStart"/>
                              <w:r>
                                <w:rPr>
                                  <w:sz w:val="20"/>
                                </w:rPr>
                                <w:t>operación</w:t>
                              </w:r>
                              <w:proofErr w:type="spellEnd"/>
                              <w:r>
                                <w:rPr>
                                  <w:sz w:val="20"/>
                                </w:rPr>
                                <w:t xml:space="preserve"> de</w:t>
                              </w:r>
                              <w:r>
                                <w:rPr>
                                  <w:spacing w:val="-42"/>
                                  <w:sz w:val="20"/>
                                </w:rPr>
                                <w:t xml:space="preserve"> </w:t>
                              </w:r>
                              <w:proofErr w:type="spellStart"/>
                              <w:r>
                                <w:rPr>
                                  <w:sz w:val="20"/>
                                </w:rPr>
                                <w:t>corte</w:t>
                              </w:r>
                              <w:proofErr w:type="spellEnd"/>
                              <w:r>
                                <w:rPr>
                                  <w:sz w:val="20"/>
                                </w:rPr>
                                <w:t>.</w:t>
                              </w:r>
                            </w:p>
                            <w:p w14:paraId="5CA41938" w14:textId="77777777" w:rsidR="0084255A" w:rsidRDefault="0084255A" w:rsidP="0084255A">
                              <w:pPr>
                                <w:widowControl w:val="0"/>
                                <w:numPr>
                                  <w:ilvl w:val="0"/>
                                  <w:numId w:val="32"/>
                                </w:numPr>
                                <w:tabs>
                                  <w:tab w:val="left" w:pos="269"/>
                                </w:tabs>
                                <w:autoSpaceDE w:val="0"/>
                                <w:autoSpaceDN w:val="0"/>
                                <w:spacing w:after="0" w:line="232" w:lineRule="exact"/>
                                <w:ind w:left="268" w:hanging="166"/>
                                <w:rPr>
                                  <w:sz w:val="20"/>
                                </w:rPr>
                              </w:pPr>
                              <w:proofErr w:type="spellStart"/>
                              <w:r>
                                <w:rPr>
                                  <w:sz w:val="20"/>
                                </w:rPr>
                                <w:t>Verificar</w:t>
                              </w:r>
                              <w:proofErr w:type="spellEnd"/>
                              <w:r>
                                <w:rPr>
                                  <w:sz w:val="20"/>
                                </w:rPr>
                                <w:t xml:space="preserve"> la </w:t>
                              </w:r>
                              <w:proofErr w:type="spellStart"/>
                              <w:r>
                                <w:rPr>
                                  <w:sz w:val="20"/>
                                </w:rPr>
                                <w:t>sujeción</w:t>
                              </w:r>
                              <w:proofErr w:type="spellEnd"/>
                              <w:r>
                                <w:rPr>
                                  <w:sz w:val="20"/>
                                </w:rPr>
                                <w:t xml:space="preserve"> del material </w:t>
                              </w:r>
                              <w:proofErr w:type="spellStart"/>
                              <w:r>
                                <w:rPr>
                                  <w:sz w:val="20"/>
                                </w:rPr>
                                <w:t>sobre</w:t>
                              </w:r>
                              <w:proofErr w:type="spellEnd"/>
                              <w:r>
                                <w:rPr>
                                  <w:sz w:val="20"/>
                                </w:rPr>
                                <w:t xml:space="preserve"> </w:t>
                              </w:r>
                              <w:proofErr w:type="gramStart"/>
                              <w:r>
                                <w:rPr>
                                  <w:sz w:val="20"/>
                                </w:rPr>
                                <w:t>la mesa</w:t>
                              </w:r>
                              <w:proofErr w:type="gramEnd"/>
                              <w:r>
                                <w:rPr>
                                  <w:sz w:val="20"/>
                                </w:rPr>
                                <w:t xml:space="preserve"> de</w:t>
                              </w:r>
                              <w:r>
                                <w:rPr>
                                  <w:spacing w:val="-12"/>
                                  <w:sz w:val="20"/>
                                </w:rPr>
                                <w:t xml:space="preserve"> </w:t>
                              </w:r>
                              <w:proofErr w:type="spellStart"/>
                              <w:r>
                                <w:rPr>
                                  <w:sz w:val="20"/>
                                </w:rPr>
                                <w:t>corte</w:t>
                              </w:r>
                              <w:proofErr w:type="spellEnd"/>
                              <w:r>
                                <w:rPr>
                                  <w:sz w:val="20"/>
                                </w:rPr>
                                <w:t>.</w:t>
                              </w:r>
                            </w:p>
                            <w:p w14:paraId="1E686D43" w14:textId="77777777" w:rsidR="0084255A" w:rsidRDefault="0084255A" w:rsidP="0084255A">
                              <w:pPr>
                                <w:widowControl w:val="0"/>
                                <w:numPr>
                                  <w:ilvl w:val="0"/>
                                  <w:numId w:val="32"/>
                                </w:numPr>
                                <w:tabs>
                                  <w:tab w:val="left" w:pos="269"/>
                                </w:tabs>
                                <w:autoSpaceDE w:val="0"/>
                                <w:autoSpaceDN w:val="0"/>
                                <w:spacing w:after="0" w:line="240" w:lineRule="auto"/>
                                <w:ind w:left="268" w:hanging="166"/>
                                <w:rPr>
                                  <w:sz w:val="20"/>
                                </w:rPr>
                              </w:pPr>
                              <w:proofErr w:type="spellStart"/>
                              <w:r>
                                <w:rPr>
                                  <w:sz w:val="20"/>
                                </w:rPr>
                                <w:t>Operar</w:t>
                              </w:r>
                              <w:proofErr w:type="spellEnd"/>
                              <w:r>
                                <w:rPr>
                                  <w:sz w:val="20"/>
                                </w:rPr>
                                <w:t xml:space="preserve"> </w:t>
                              </w:r>
                              <w:proofErr w:type="spellStart"/>
                              <w:r>
                                <w:rPr>
                                  <w:sz w:val="20"/>
                                </w:rPr>
                                <w:t>máquinas</w:t>
                              </w:r>
                              <w:proofErr w:type="spellEnd"/>
                              <w:r>
                                <w:rPr>
                                  <w:sz w:val="20"/>
                                </w:rPr>
                                <w:t xml:space="preserve"> y </w:t>
                              </w:r>
                              <w:proofErr w:type="spellStart"/>
                              <w:r>
                                <w:rPr>
                                  <w:sz w:val="20"/>
                                </w:rPr>
                                <w:t>herramientas</w:t>
                              </w:r>
                              <w:proofErr w:type="spellEnd"/>
                              <w:r>
                                <w:rPr>
                                  <w:sz w:val="20"/>
                                </w:rPr>
                                <w:t xml:space="preserve"> </w:t>
                              </w:r>
                              <w:proofErr w:type="spellStart"/>
                              <w:r>
                                <w:rPr>
                                  <w:sz w:val="20"/>
                                </w:rPr>
                                <w:t>para</w:t>
                              </w:r>
                              <w:proofErr w:type="spellEnd"/>
                              <w:r>
                                <w:rPr>
                                  <w:sz w:val="20"/>
                                </w:rPr>
                                <w:t xml:space="preserve"> </w:t>
                              </w:r>
                              <w:proofErr w:type="spellStart"/>
                              <w:r>
                                <w:rPr>
                                  <w:sz w:val="20"/>
                                </w:rPr>
                                <w:t>realizar</w:t>
                              </w:r>
                              <w:proofErr w:type="spellEnd"/>
                              <w:r>
                                <w:rPr>
                                  <w:sz w:val="20"/>
                                </w:rPr>
                                <w:t xml:space="preserve"> el </w:t>
                              </w:r>
                              <w:proofErr w:type="spellStart"/>
                              <w:r>
                                <w:rPr>
                                  <w:sz w:val="20"/>
                                </w:rPr>
                                <w:t>corte</w:t>
                              </w:r>
                              <w:proofErr w:type="spellEnd"/>
                              <w:r>
                                <w:rPr>
                                  <w:sz w:val="20"/>
                                </w:rPr>
                                <w:t xml:space="preserve"> de</w:t>
                              </w:r>
                              <w:r>
                                <w:rPr>
                                  <w:spacing w:val="-14"/>
                                  <w:sz w:val="20"/>
                                </w:rPr>
                                <w:t xml:space="preserve"> </w:t>
                              </w:r>
                              <w:proofErr w:type="spellStart"/>
                              <w:r>
                                <w:rPr>
                                  <w:sz w:val="20"/>
                                </w:rPr>
                                <w:t>telas</w:t>
                              </w:r>
                              <w:proofErr w:type="spellEnd"/>
                              <w:r>
                                <w:rPr>
                                  <w:sz w:val="20"/>
                                </w:rPr>
                                <w:t>.</w:t>
                              </w:r>
                            </w:p>
                          </w:txbxContent>
                        </wps:txbx>
                        <wps:bodyPr rot="0" vert="horz" wrap="square" lIns="0" tIns="0" rIns="0" bIns="0" anchor="t" anchorCtr="0" upright="1">
                          <a:noAutofit/>
                        </wps:bodyPr>
                      </wps:wsp>
                      <wps:wsp>
                        <wps:cNvPr id="3" name="Text Box 4"/>
                        <wps:cNvSpPr txBox="1">
                          <a:spLocks noChangeArrowheads="1"/>
                        </wps:cNvSpPr>
                        <wps:spPr bwMode="auto">
                          <a:xfrm>
                            <a:off x="1026" y="247"/>
                            <a:ext cx="10061" cy="664"/>
                          </a:xfrm>
                          <a:prstGeom prst="rect">
                            <a:avLst/>
                          </a:prstGeom>
                          <a:solidFill>
                            <a:srgbClr val="E0E0E0"/>
                          </a:solidFill>
                          <a:ln w="6096">
                            <a:solidFill>
                              <a:srgbClr val="000000"/>
                            </a:solidFill>
                            <a:prstDash val="solid"/>
                            <a:miter lim="800000"/>
                            <a:headEnd/>
                            <a:tailEnd/>
                          </a:ln>
                        </wps:spPr>
                        <wps:txbx>
                          <w:txbxContent>
                            <w:p w14:paraId="273456BE" w14:textId="77777777" w:rsidR="0084255A" w:rsidRDefault="0084255A">
                              <w:pPr>
                                <w:rPr>
                                  <w:sz w:val="19"/>
                                </w:rPr>
                              </w:pPr>
                            </w:p>
                            <w:p w14:paraId="1DF081BB" w14:textId="77777777" w:rsidR="0084255A" w:rsidRDefault="0084255A">
                              <w:pPr>
                                <w:ind w:left="103"/>
                                <w:rPr>
                                  <w:b/>
                                  <w:i/>
                                  <w:sz w:val="20"/>
                                </w:rPr>
                              </w:pPr>
                              <w:proofErr w:type="spellStart"/>
                              <w:r>
                                <w:rPr>
                                  <w:b/>
                                  <w:i/>
                                  <w:sz w:val="20"/>
                                </w:rPr>
                                <w:t>Capacidades</w:t>
                              </w:r>
                              <w:proofErr w:type="spellEnd"/>
                              <w:r>
                                <w:rPr>
                                  <w:b/>
                                  <w:i/>
                                  <w:sz w:val="20"/>
                                </w:rPr>
                                <w:t xml:space="preserve"> </w:t>
                              </w:r>
                              <w:proofErr w:type="spellStart"/>
                              <w:r>
                                <w:rPr>
                                  <w:b/>
                                  <w:i/>
                                  <w:sz w:val="20"/>
                                </w:rPr>
                                <w:t>profesionales</w:t>
                              </w:r>
                              <w:proofErr w:type="spellEnd"/>
                              <w:r>
                                <w:rPr>
                                  <w:b/>
                                  <w:i/>
                                  <w:sz w:val="20"/>
                                </w:rPr>
                                <w:t xml:space="preserve"> del </w:t>
                              </w:r>
                              <w:proofErr w:type="spellStart"/>
                              <w:r>
                                <w:rPr>
                                  <w:b/>
                                  <w:i/>
                                  <w:sz w:val="20"/>
                                </w:rPr>
                                <w:t>perfil</w:t>
                              </w:r>
                              <w:proofErr w:type="spellEnd"/>
                              <w:r>
                                <w:rPr>
                                  <w:b/>
                                  <w:i/>
                                  <w:sz w:val="20"/>
                                </w:rPr>
                                <w:t xml:space="preserve"> </w:t>
                              </w:r>
                              <w:proofErr w:type="spellStart"/>
                              <w:r>
                                <w:rPr>
                                  <w:b/>
                                  <w:i/>
                                  <w:sz w:val="20"/>
                                </w:rPr>
                                <w:t>profesional</w:t>
                              </w:r>
                              <w:proofErr w:type="spellEnd"/>
                              <w:r>
                                <w:rPr>
                                  <w:b/>
                                  <w:i/>
                                  <w:sz w:val="20"/>
                                </w:rPr>
                                <w:t xml:space="preserve"> en </w:t>
                              </w:r>
                              <w:proofErr w:type="spellStart"/>
                              <w:r>
                                <w:rPr>
                                  <w:b/>
                                  <w:i/>
                                  <w:sz w:val="20"/>
                                </w:rPr>
                                <w:t>su</w:t>
                              </w:r>
                              <w:proofErr w:type="spellEnd"/>
                              <w:r>
                                <w:rPr>
                                  <w:b/>
                                  <w:i/>
                                  <w:sz w:val="20"/>
                                </w:rPr>
                                <w:t xml:space="preserve"> </w:t>
                              </w:r>
                              <w:proofErr w:type="spellStart"/>
                              <w:r>
                                <w:rPr>
                                  <w:b/>
                                  <w:i/>
                                  <w:sz w:val="20"/>
                                </w:rPr>
                                <w:t>conjunto</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1" o:spid="_x0000_s1026" style="position:absolute;left:0;text-align:left;margin-left:49.65pt;margin-top:28.6pt;width:503.05pt;height:261.7pt;z-index:-251658240;mso-wrap-distance-left:0;mso-wrap-distance-right:0;mso-position-horizontal-relative:page" coordorigin="1021,247" coordsize="10066,485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">
                <v:shapetype id="_x0000_t202" coordsize="21600,21600" o:spt="202" path="m0,0l0,21600,21600,21600,21600,0xe">
                  <v:stroke joinstyle="miter"/>
                  <v:path gradientshapeok="t" o:connecttype="rect"/>
                </v:shapetype>
                <v:shape id="Text Box 3" o:spid="_x0000_s1027" type="#_x0000_t202" style="position:absolute;left:1021;top:911;width:10061;height:419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Oep8vQAA&#10;ANoAAAAPAAAAZHJzL2Rvd25yZXYueG1sRI/BCsIwEETvgv8QVvCmqUJFqlFEFMSDUPUDlmZtq82m&#10;NNHWvzeC4HGYmTfMct2ZSryocaVlBZNxBII4s7rkXMH1sh/NQTiPrLGyTAre5GC96veWmGjbckqv&#10;s89FgLBLUEHhfZ1I6bKCDLqxrYmDd7ONQR9kk0vdYBvgppLTKJpJgyWHhQJr2haUPc5Po4DSe2nt&#10;ft6mtc+vR7eL490pVmo46DYLEJ46/w//2getYArfK+EGyNU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JOep8vQAAANoAAAAPAAAAAAAAAAAAAAAAAJcCAABkcnMvZG93bnJldi54&#10;bWxQSwUGAAAAAAQABAD1AAAAgQMAAAAA&#10;" filled="f" strokeweight=".48pt">
                  <v:textbox inset="0,0,0,0">
                    <w:txbxContent>
                      <w:p w14:paraId="237D6057" w14:textId="77777777" w:rsidR="0084255A" w:rsidRDefault="0084255A" w:rsidP="0084255A">
                        <w:pPr>
                          <w:widowControl w:val="0"/>
                          <w:numPr>
                            <w:ilvl w:val="0"/>
                            <w:numId w:val="32"/>
                          </w:numPr>
                          <w:tabs>
                            <w:tab w:val="left" w:pos="271"/>
                          </w:tabs>
                          <w:autoSpaceDE w:val="0"/>
                          <w:autoSpaceDN w:val="0"/>
                          <w:spacing w:after="0" w:line="240" w:lineRule="auto"/>
                          <w:ind w:right="102" w:firstLine="0"/>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y </w:t>
                        </w:r>
                        <w:proofErr w:type="spellStart"/>
                        <w:r>
                          <w:rPr>
                            <w:sz w:val="20"/>
                          </w:rPr>
                          <w:t>métodos</w:t>
                        </w:r>
                        <w:proofErr w:type="spellEnd"/>
                        <w:r>
                          <w:rPr>
                            <w:sz w:val="20"/>
                          </w:rPr>
                          <w:t xml:space="preserve"> de </w:t>
                        </w:r>
                        <w:proofErr w:type="spellStart"/>
                        <w:r>
                          <w:rPr>
                            <w:sz w:val="20"/>
                          </w:rPr>
                          <w:t>interpretación</w:t>
                        </w:r>
                        <w:proofErr w:type="spellEnd"/>
                        <w:r>
                          <w:rPr>
                            <w:sz w:val="20"/>
                          </w:rPr>
                          <w:t xml:space="preserve"> de la </w:t>
                        </w:r>
                        <w:proofErr w:type="spellStart"/>
                        <w:r>
                          <w:rPr>
                            <w:sz w:val="20"/>
                          </w:rPr>
                          <w:t>Ficha</w:t>
                        </w:r>
                        <w:proofErr w:type="spellEnd"/>
                        <w:r>
                          <w:rPr>
                            <w:sz w:val="20"/>
                          </w:rPr>
                          <w:t xml:space="preserve"> </w:t>
                        </w:r>
                        <w:proofErr w:type="spellStart"/>
                        <w:r>
                          <w:rPr>
                            <w:sz w:val="20"/>
                          </w:rPr>
                          <w:t>técnica</w:t>
                        </w:r>
                        <w:proofErr w:type="spellEnd"/>
                        <w:r>
                          <w:rPr>
                            <w:sz w:val="20"/>
                          </w:rPr>
                          <w:t xml:space="preserve"> del </w:t>
                        </w:r>
                        <w:proofErr w:type="spellStart"/>
                        <w:r>
                          <w:rPr>
                            <w:sz w:val="20"/>
                          </w:rPr>
                          <w:t>producto</w:t>
                        </w:r>
                        <w:proofErr w:type="spellEnd"/>
                        <w:r>
                          <w:rPr>
                            <w:sz w:val="20"/>
                          </w:rPr>
                          <w:t xml:space="preserve"> y </w:t>
                        </w:r>
                        <w:proofErr w:type="spellStart"/>
                        <w:r>
                          <w:rPr>
                            <w:sz w:val="20"/>
                          </w:rPr>
                          <w:t>órdenes</w:t>
                        </w:r>
                        <w:proofErr w:type="spellEnd"/>
                        <w:r>
                          <w:rPr>
                            <w:sz w:val="20"/>
                          </w:rPr>
                          <w:t xml:space="preserve"> de </w:t>
                        </w:r>
                        <w:proofErr w:type="spellStart"/>
                        <w:r>
                          <w:rPr>
                            <w:sz w:val="20"/>
                          </w:rPr>
                          <w:t>trabajo</w:t>
                        </w:r>
                        <w:proofErr w:type="spellEnd"/>
                        <w:r>
                          <w:rPr>
                            <w:sz w:val="20"/>
                          </w:rPr>
                          <w:t xml:space="preserve"> </w:t>
                        </w:r>
                        <w:proofErr w:type="spellStart"/>
                        <w:r>
                          <w:rPr>
                            <w:sz w:val="20"/>
                          </w:rPr>
                          <w:t>para</w:t>
                        </w:r>
                        <w:proofErr w:type="spellEnd"/>
                        <w:r>
                          <w:rPr>
                            <w:sz w:val="20"/>
                          </w:rPr>
                          <w:t xml:space="preserve"> </w:t>
                        </w:r>
                        <w:proofErr w:type="spellStart"/>
                        <w:r>
                          <w:rPr>
                            <w:sz w:val="20"/>
                          </w:rPr>
                          <w:t>su</w:t>
                        </w:r>
                        <w:proofErr w:type="spellEnd"/>
                        <w:r>
                          <w:rPr>
                            <w:sz w:val="20"/>
                          </w:rPr>
                          <w:t xml:space="preserve"> </w:t>
                        </w:r>
                        <w:proofErr w:type="spellStart"/>
                        <w:r>
                          <w:rPr>
                            <w:sz w:val="20"/>
                          </w:rPr>
                          <w:t>organización</w:t>
                        </w:r>
                        <w:proofErr w:type="spellEnd"/>
                        <w:r>
                          <w:rPr>
                            <w:sz w:val="20"/>
                          </w:rPr>
                          <w:t>.</w:t>
                        </w:r>
                      </w:p>
                      <w:p w14:paraId="1BE5B908" w14:textId="77777777" w:rsidR="0084255A" w:rsidRDefault="0084255A" w:rsidP="0084255A">
                        <w:pPr>
                          <w:widowControl w:val="0"/>
                          <w:numPr>
                            <w:ilvl w:val="0"/>
                            <w:numId w:val="32"/>
                          </w:numPr>
                          <w:tabs>
                            <w:tab w:val="left" w:pos="337"/>
                          </w:tabs>
                          <w:autoSpaceDE w:val="0"/>
                          <w:autoSpaceDN w:val="0"/>
                          <w:spacing w:after="0" w:line="240" w:lineRule="auto"/>
                          <w:ind w:right="102" w:firstLine="0"/>
                          <w:rPr>
                            <w:sz w:val="20"/>
                          </w:rPr>
                        </w:pPr>
                        <w:proofErr w:type="spellStart"/>
                        <w:r>
                          <w:rPr>
                            <w:sz w:val="20"/>
                          </w:rPr>
                          <w:t>Aplicar</w:t>
                        </w:r>
                        <w:proofErr w:type="spellEnd"/>
                        <w:r>
                          <w:rPr>
                            <w:sz w:val="20"/>
                          </w:rPr>
                          <w:t xml:space="preserve"> </w:t>
                        </w:r>
                        <w:proofErr w:type="spellStart"/>
                        <w:r>
                          <w:rPr>
                            <w:sz w:val="20"/>
                          </w:rPr>
                          <w:t>las</w:t>
                        </w:r>
                        <w:proofErr w:type="spellEnd"/>
                        <w:r>
                          <w:rPr>
                            <w:sz w:val="20"/>
                          </w:rPr>
                          <w:t xml:space="preserve"> </w:t>
                        </w:r>
                        <w:proofErr w:type="spellStart"/>
                        <w:r>
                          <w:rPr>
                            <w:sz w:val="20"/>
                          </w:rPr>
                          <w:t>técnicas</w:t>
                        </w:r>
                        <w:proofErr w:type="spellEnd"/>
                        <w:r>
                          <w:rPr>
                            <w:sz w:val="20"/>
                          </w:rPr>
                          <w:t xml:space="preserve"> de </w:t>
                        </w:r>
                        <w:proofErr w:type="spellStart"/>
                        <w:r>
                          <w:rPr>
                            <w:sz w:val="20"/>
                          </w:rPr>
                          <w:t>distribución</w:t>
                        </w:r>
                        <w:proofErr w:type="spellEnd"/>
                        <w:r>
                          <w:rPr>
                            <w:sz w:val="20"/>
                          </w:rPr>
                          <w:t xml:space="preserve"> de </w:t>
                        </w:r>
                        <w:proofErr w:type="spellStart"/>
                        <w:r>
                          <w:rPr>
                            <w:sz w:val="20"/>
                          </w:rPr>
                          <w:t>patrones</w:t>
                        </w:r>
                        <w:proofErr w:type="spellEnd"/>
                        <w:r>
                          <w:rPr>
                            <w:sz w:val="20"/>
                          </w:rPr>
                          <w:t xml:space="preserve"> </w:t>
                        </w:r>
                        <w:proofErr w:type="spellStart"/>
                        <w:r>
                          <w:rPr>
                            <w:sz w:val="20"/>
                          </w:rPr>
                          <w:t>sobre</w:t>
                        </w:r>
                        <w:proofErr w:type="spellEnd"/>
                        <w:r>
                          <w:rPr>
                            <w:sz w:val="20"/>
                          </w:rPr>
                          <w:t xml:space="preserve"> </w:t>
                        </w:r>
                        <w:proofErr w:type="spellStart"/>
                        <w:r>
                          <w:rPr>
                            <w:sz w:val="20"/>
                          </w:rPr>
                          <w:t>las</w:t>
                        </w:r>
                        <w:proofErr w:type="spellEnd"/>
                        <w:r>
                          <w:rPr>
                            <w:sz w:val="20"/>
                          </w:rPr>
                          <w:t xml:space="preserve"> </w:t>
                        </w:r>
                        <w:proofErr w:type="spellStart"/>
                        <w:r>
                          <w:rPr>
                            <w:sz w:val="20"/>
                          </w:rPr>
                          <w:t>telas</w:t>
                        </w:r>
                        <w:proofErr w:type="spellEnd"/>
                        <w:r>
                          <w:rPr>
                            <w:sz w:val="20"/>
                          </w:rPr>
                          <w:t xml:space="preserve"> a </w:t>
                        </w:r>
                        <w:proofErr w:type="spellStart"/>
                        <w:r>
                          <w:rPr>
                            <w:sz w:val="20"/>
                          </w:rPr>
                          <w:t>cortar</w:t>
                        </w:r>
                        <w:proofErr w:type="spellEnd"/>
                        <w:r>
                          <w:rPr>
                            <w:sz w:val="20"/>
                          </w:rPr>
                          <w:t xml:space="preserve">, </w:t>
                        </w:r>
                        <w:proofErr w:type="spellStart"/>
                        <w:r>
                          <w:rPr>
                            <w:sz w:val="20"/>
                          </w:rPr>
                          <w:t>garantizando</w:t>
                        </w:r>
                        <w:proofErr w:type="spellEnd"/>
                        <w:r>
                          <w:rPr>
                            <w:sz w:val="20"/>
                          </w:rPr>
                          <w:t xml:space="preserve"> el </w:t>
                        </w:r>
                        <w:proofErr w:type="spellStart"/>
                        <w:r>
                          <w:rPr>
                            <w:sz w:val="20"/>
                          </w:rPr>
                          <w:t>máximo</w:t>
                        </w:r>
                        <w:proofErr w:type="spellEnd"/>
                        <w:r>
                          <w:rPr>
                            <w:sz w:val="20"/>
                          </w:rPr>
                          <w:t xml:space="preserve"> </w:t>
                        </w:r>
                        <w:proofErr w:type="spellStart"/>
                        <w:r>
                          <w:rPr>
                            <w:sz w:val="20"/>
                          </w:rPr>
                          <w:t>aprovechamiento</w:t>
                        </w:r>
                        <w:proofErr w:type="spellEnd"/>
                        <w:r>
                          <w:rPr>
                            <w:sz w:val="20"/>
                          </w:rPr>
                          <w:t xml:space="preserve"> del</w:t>
                        </w:r>
                        <w:r>
                          <w:rPr>
                            <w:spacing w:val="-3"/>
                            <w:sz w:val="20"/>
                          </w:rPr>
                          <w:t xml:space="preserve"> </w:t>
                        </w:r>
                        <w:r>
                          <w:rPr>
                            <w:sz w:val="20"/>
                          </w:rPr>
                          <w:t>material.</w:t>
                        </w:r>
                      </w:p>
                      <w:p w14:paraId="56F83010" w14:textId="77777777" w:rsidR="0084255A" w:rsidRDefault="0084255A" w:rsidP="0084255A">
                        <w:pPr>
                          <w:widowControl w:val="0"/>
                          <w:numPr>
                            <w:ilvl w:val="0"/>
                            <w:numId w:val="32"/>
                          </w:numPr>
                          <w:tabs>
                            <w:tab w:val="left" w:pos="287"/>
                          </w:tabs>
                          <w:autoSpaceDE w:val="0"/>
                          <w:autoSpaceDN w:val="0"/>
                          <w:spacing w:after="0" w:line="240" w:lineRule="auto"/>
                          <w:ind w:right="103" w:firstLine="0"/>
                          <w:rPr>
                            <w:sz w:val="20"/>
                          </w:rPr>
                        </w:pPr>
                        <w:proofErr w:type="spellStart"/>
                        <w:r>
                          <w:rPr>
                            <w:sz w:val="20"/>
                          </w:rPr>
                          <w:t>Realizar</w:t>
                        </w:r>
                        <w:proofErr w:type="spellEnd"/>
                        <w:r>
                          <w:rPr>
                            <w:sz w:val="20"/>
                          </w:rPr>
                          <w:t xml:space="preserve"> el </w:t>
                        </w:r>
                        <w:proofErr w:type="spellStart"/>
                        <w:r>
                          <w:rPr>
                            <w:sz w:val="20"/>
                          </w:rPr>
                          <w:t>tizado</w:t>
                        </w:r>
                        <w:proofErr w:type="spellEnd"/>
                        <w:r>
                          <w:rPr>
                            <w:sz w:val="20"/>
                          </w:rPr>
                          <w:t xml:space="preserve"> y </w:t>
                        </w:r>
                        <w:proofErr w:type="spellStart"/>
                        <w:r>
                          <w:rPr>
                            <w:sz w:val="20"/>
                          </w:rPr>
                          <w:t>tendido</w:t>
                        </w:r>
                        <w:proofErr w:type="spellEnd"/>
                        <w:r>
                          <w:rPr>
                            <w:sz w:val="20"/>
                          </w:rPr>
                          <w:t xml:space="preserve"> de la </w:t>
                        </w:r>
                        <w:proofErr w:type="spellStart"/>
                        <w:r>
                          <w:rPr>
                            <w:sz w:val="20"/>
                          </w:rPr>
                          <w:t>tela</w:t>
                        </w:r>
                        <w:proofErr w:type="spellEnd"/>
                        <w:r>
                          <w:rPr>
                            <w:sz w:val="20"/>
                          </w:rPr>
                          <w:t xml:space="preserve"> </w:t>
                        </w:r>
                        <w:proofErr w:type="spellStart"/>
                        <w:r>
                          <w:rPr>
                            <w:sz w:val="20"/>
                          </w:rPr>
                          <w:t>para</w:t>
                        </w:r>
                        <w:proofErr w:type="spellEnd"/>
                        <w:r>
                          <w:rPr>
                            <w:sz w:val="20"/>
                          </w:rPr>
                          <w:t xml:space="preserve"> </w:t>
                        </w:r>
                        <w:proofErr w:type="spellStart"/>
                        <w:r>
                          <w:rPr>
                            <w:sz w:val="20"/>
                          </w:rPr>
                          <w:t>su</w:t>
                        </w:r>
                        <w:proofErr w:type="spellEnd"/>
                        <w:r>
                          <w:rPr>
                            <w:sz w:val="20"/>
                          </w:rPr>
                          <w:t xml:space="preserve"> posterior </w:t>
                        </w:r>
                        <w:proofErr w:type="spellStart"/>
                        <w:r>
                          <w:rPr>
                            <w:sz w:val="20"/>
                          </w:rPr>
                          <w:t>corte</w:t>
                        </w:r>
                        <w:proofErr w:type="spellEnd"/>
                        <w:r>
                          <w:rPr>
                            <w:sz w:val="20"/>
                          </w:rPr>
                          <w:t xml:space="preserve">, </w:t>
                        </w:r>
                        <w:proofErr w:type="spellStart"/>
                        <w:r>
                          <w:rPr>
                            <w:sz w:val="20"/>
                          </w:rPr>
                          <w:t>garantizando</w:t>
                        </w:r>
                        <w:proofErr w:type="spellEnd"/>
                        <w:r>
                          <w:rPr>
                            <w:sz w:val="20"/>
                          </w:rPr>
                          <w:t xml:space="preserve"> el </w:t>
                        </w:r>
                        <w:proofErr w:type="spellStart"/>
                        <w:r>
                          <w:rPr>
                            <w:sz w:val="20"/>
                          </w:rPr>
                          <w:t>máximo</w:t>
                        </w:r>
                        <w:proofErr w:type="spellEnd"/>
                        <w:r>
                          <w:rPr>
                            <w:sz w:val="20"/>
                          </w:rPr>
                          <w:t xml:space="preserve"> </w:t>
                        </w:r>
                        <w:proofErr w:type="spellStart"/>
                        <w:r>
                          <w:rPr>
                            <w:sz w:val="20"/>
                          </w:rPr>
                          <w:t>aprovechamiento</w:t>
                        </w:r>
                        <w:proofErr w:type="spellEnd"/>
                        <w:r>
                          <w:rPr>
                            <w:sz w:val="20"/>
                          </w:rPr>
                          <w:t xml:space="preserve"> del</w:t>
                        </w:r>
                        <w:r>
                          <w:rPr>
                            <w:spacing w:val="-2"/>
                            <w:sz w:val="20"/>
                          </w:rPr>
                          <w:t xml:space="preserve"> </w:t>
                        </w:r>
                        <w:r>
                          <w:rPr>
                            <w:sz w:val="20"/>
                          </w:rPr>
                          <w:t>material.</w:t>
                        </w:r>
                      </w:p>
                      <w:p w14:paraId="0A58AC95" w14:textId="77777777" w:rsidR="0084255A" w:rsidRDefault="0084255A" w:rsidP="0084255A">
                        <w:pPr>
                          <w:widowControl w:val="0"/>
                          <w:numPr>
                            <w:ilvl w:val="0"/>
                            <w:numId w:val="32"/>
                          </w:numPr>
                          <w:tabs>
                            <w:tab w:val="left" w:pos="308"/>
                          </w:tabs>
                          <w:autoSpaceDE w:val="0"/>
                          <w:autoSpaceDN w:val="0"/>
                          <w:spacing w:after="0" w:line="240" w:lineRule="auto"/>
                          <w:ind w:right="100" w:firstLine="0"/>
                          <w:rPr>
                            <w:sz w:val="20"/>
                          </w:rPr>
                        </w:pPr>
                        <w:proofErr w:type="spellStart"/>
                        <w:r>
                          <w:rPr>
                            <w:sz w:val="20"/>
                          </w:rPr>
                          <w:t>Preparar</w:t>
                        </w:r>
                        <w:proofErr w:type="spellEnd"/>
                        <w:r>
                          <w:rPr>
                            <w:sz w:val="20"/>
                          </w:rPr>
                          <w:t xml:space="preserve"> y </w:t>
                        </w:r>
                        <w:proofErr w:type="spellStart"/>
                        <w:r>
                          <w:rPr>
                            <w:sz w:val="20"/>
                          </w:rPr>
                          <w:t>ajustar</w:t>
                        </w:r>
                        <w:proofErr w:type="spellEnd"/>
                        <w:r>
                          <w:rPr>
                            <w:sz w:val="20"/>
                          </w:rPr>
                          <w:t xml:space="preserve"> </w:t>
                        </w:r>
                        <w:proofErr w:type="spellStart"/>
                        <w:r>
                          <w:rPr>
                            <w:sz w:val="20"/>
                          </w:rPr>
                          <w:t>las</w:t>
                        </w:r>
                        <w:proofErr w:type="spellEnd"/>
                        <w:r>
                          <w:rPr>
                            <w:sz w:val="20"/>
                          </w:rPr>
                          <w:t xml:space="preserve"> </w:t>
                        </w:r>
                        <w:proofErr w:type="spellStart"/>
                        <w:r>
                          <w:rPr>
                            <w:sz w:val="20"/>
                          </w:rPr>
                          <w:t>máquinas</w:t>
                        </w:r>
                        <w:proofErr w:type="spellEnd"/>
                        <w:r>
                          <w:rPr>
                            <w:sz w:val="20"/>
                          </w:rPr>
                          <w:t xml:space="preserve"> y </w:t>
                        </w:r>
                        <w:proofErr w:type="spellStart"/>
                        <w:r>
                          <w:rPr>
                            <w:sz w:val="20"/>
                          </w:rPr>
                          <w:t>herramientas</w:t>
                        </w:r>
                        <w:proofErr w:type="spellEnd"/>
                        <w:r>
                          <w:rPr>
                            <w:sz w:val="20"/>
                          </w:rPr>
                          <w:t xml:space="preserve">, </w:t>
                        </w:r>
                        <w:proofErr w:type="spellStart"/>
                        <w:r>
                          <w:rPr>
                            <w:sz w:val="20"/>
                          </w:rPr>
                          <w:t>controlar</w:t>
                        </w:r>
                        <w:proofErr w:type="spellEnd"/>
                        <w:r>
                          <w:rPr>
                            <w:sz w:val="20"/>
                          </w:rPr>
                          <w:t xml:space="preserve"> la </w:t>
                        </w:r>
                        <w:proofErr w:type="spellStart"/>
                        <w:r>
                          <w:rPr>
                            <w:sz w:val="20"/>
                          </w:rPr>
                          <w:t>existencia</w:t>
                        </w:r>
                        <w:proofErr w:type="spellEnd"/>
                        <w:r>
                          <w:rPr>
                            <w:sz w:val="20"/>
                          </w:rPr>
                          <w:t xml:space="preserve"> y </w:t>
                        </w:r>
                        <w:proofErr w:type="spellStart"/>
                        <w:r>
                          <w:rPr>
                            <w:sz w:val="20"/>
                          </w:rPr>
                          <w:t>buen</w:t>
                        </w:r>
                        <w:proofErr w:type="spellEnd"/>
                        <w:r>
                          <w:rPr>
                            <w:sz w:val="20"/>
                          </w:rPr>
                          <w:t xml:space="preserve"> </w:t>
                        </w:r>
                        <w:proofErr w:type="spellStart"/>
                        <w:r>
                          <w:rPr>
                            <w:sz w:val="20"/>
                          </w:rPr>
                          <w:t>funcionamiento</w:t>
                        </w:r>
                        <w:proofErr w:type="spellEnd"/>
                        <w:r>
                          <w:rPr>
                            <w:sz w:val="20"/>
                          </w:rPr>
                          <w:t xml:space="preserve"> de los </w:t>
                        </w:r>
                        <w:proofErr w:type="spellStart"/>
                        <w:r>
                          <w:rPr>
                            <w:sz w:val="20"/>
                          </w:rPr>
                          <w:t>elementos</w:t>
                        </w:r>
                        <w:proofErr w:type="spellEnd"/>
                        <w:r>
                          <w:rPr>
                            <w:sz w:val="20"/>
                          </w:rPr>
                          <w:t xml:space="preserve"> de </w:t>
                        </w:r>
                        <w:proofErr w:type="spellStart"/>
                        <w:r>
                          <w:rPr>
                            <w:sz w:val="20"/>
                          </w:rPr>
                          <w:t>seguridad</w:t>
                        </w:r>
                        <w:proofErr w:type="spellEnd"/>
                        <w:r>
                          <w:rPr>
                            <w:sz w:val="20"/>
                          </w:rPr>
                          <w:t xml:space="preserve"> </w:t>
                        </w:r>
                        <w:proofErr w:type="spellStart"/>
                        <w:r>
                          <w:rPr>
                            <w:sz w:val="20"/>
                          </w:rPr>
                          <w:t>para</w:t>
                        </w:r>
                        <w:proofErr w:type="spellEnd"/>
                        <w:r>
                          <w:rPr>
                            <w:sz w:val="20"/>
                          </w:rPr>
                          <w:t xml:space="preserve"> </w:t>
                        </w:r>
                        <w:proofErr w:type="spellStart"/>
                        <w:r>
                          <w:rPr>
                            <w:sz w:val="20"/>
                          </w:rPr>
                          <w:t>dar</w:t>
                        </w:r>
                        <w:proofErr w:type="spellEnd"/>
                        <w:r>
                          <w:rPr>
                            <w:sz w:val="20"/>
                          </w:rPr>
                          <w:t xml:space="preserve"> </w:t>
                        </w:r>
                        <w:proofErr w:type="spellStart"/>
                        <w:r>
                          <w:rPr>
                            <w:sz w:val="20"/>
                          </w:rPr>
                          <w:t>cumplimiento</w:t>
                        </w:r>
                        <w:proofErr w:type="spellEnd"/>
                        <w:r>
                          <w:rPr>
                            <w:sz w:val="20"/>
                          </w:rPr>
                          <w:t xml:space="preserve"> al </w:t>
                        </w:r>
                        <w:proofErr w:type="spellStart"/>
                        <w:r>
                          <w:rPr>
                            <w:sz w:val="20"/>
                          </w:rPr>
                          <w:t>proceso</w:t>
                        </w:r>
                        <w:proofErr w:type="spellEnd"/>
                        <w:r>
                          <w:rPr>
                            <w:sz w:val="20"/>
                          </w:rPr>
                          <w:t xml:space="preserve"> de</w:t>
                        </w:r>
                        <w:r>
                          <w:rPr>
                            <w:spacing w:val="-13"/>
                            <w:sz w:val="20"/>
                          </w:rPr>
                          <w:t xml:space="preserve"> </w:t>
                        </w:r>
                        <w:proofErr w:type="spellStart"/>
                        <w:r>
                          <w:rPr>
                            <w:sz w:val="20"/>
                          </w:rPr>
                          <w:t>corte</w:t>
                        </w:r>
                        <w:proofErr w:type="spellEnd"/>
                        <w:r>
                          <w:rPr>
                            <w:sz w:val="20"/>
                          </w:rPr>
                          <w:t>.</w:t>
                        </w:r>
                      </w:p>
                      <w:p w14:paraId="06E190A5" w14:textId="77777777" w:rsidR="0084255A" w:rsidRDefault="0084255A" w:rsidP="0084255A">
                        <w:pPr>
                          <w:widowControl w:val="0"/>
                          <w:numPr>
                            <w:ilvl w:val="0"/>
                            <w:numId w:val="32"/>
                          </w:numPr>
                          <w:tabs>
                            <w:tab w:val="left" w:pos="302"/>
                          </w:tabs>
                          <w:autoSpaceDE w:val="0"/>
                          <w:autoSpaceDN w:val="0"/>
                          <w:spacing w:after="0" w:line="240" w:lineRule="auto"/>
                          <w:ind w:right="103" w:firstLine="0"/>
                          <w:rPr>
                            <w:sz w:val="20"/>
                          </w:rPr>
                        </w:pPr>
                        <w:proofErr w:type="spellStart"/>
                        <w:r>
                          <w:rPr>
                            <w:sz w:val="20"/>
                          </w:rPr>
                          <w:t>Operar</w:t>
                        </w:r>
                        <w:proofErr w:type="spellEnd"/>
                        <w:r>
                          <w:rPr>
                            <w:sz w:val="20"/>
                          </w:rPr>
                          <w:t xml:space="preserve"> </w:t>
                        </w:r>
                        <w:proofErr w:type="spellStart"/>
                        <w:r>
                          <w:rPr>
                            <w:sz w:val="20"/>
                          </w:rPr>
                          <w:t>las</w:t>
                        </w:r>
                        <w:proofErr w:type="spellEnd"/>
                        <w:r>
                          <w:rPr>
                            <w:sz w:val="20"/>
                          </w:rPr>
                          <w:t xml:space="preserve"> </w:t>
                        </w:r>
                        <w:proofErr w:type="spellStart"/>
                        <w:r>
                          <w:rPr>
                            <w:sz w:val="20"/>
                          </w:rPr>
                          <w:t>máquinas</w:t>
                        </w:r>
                        <w:proofErr w:type="spellEnd"/>
                        <w:r>
                          <w:rPr>
                            <w:sz w:val="20"/>
                          </w:rPr>
                          <w:t xml:space="preserve"> y </w:t>
                        </w:r>
                        <w:proofErr w:type="spellStart"/>
                        <w:r>
                          <w:rPr>
                            <w:sz w:val="20"/>
                          </w:rPr>
                          <w:t>herramientas</w:t>
                        </w:r>
                        <w:proofErr w:type="spellEnd"/>
                        <w:r>
                          <w:rPr>
                            <w:sz w:val="20"/>
                          </w:rPr>
                          <w:t xml:space="preserve"> </w:t>
                        </w:r>
                        <w:proofErr w:type="spellStart"/>
                        <w:r>
                          <w:rPr>
                            <w:sz w:val="20"/>
                          </w:rPr>
                          <w:t>para</w:t>
                        </w:r>
                        <w:proofErr w:type="spellEnd"/>
                        <w:r>
                          <w:rPr>
                            <w:sz w:val="20"/>
                          </w:rPr>
                          <w:t xml:space="preserve"> </w:t>
                        </w:r>
                        <w:proofErr w:type="spellStart"/>
                        <w:r>
                          <w:rPr>
                            <w:sz w:val="20"/>
                          </w:rPr>
                          <w:t>realizar</w:t>
                        </w:r>
                        <w:proofErr w:type="spellEnd"/>
                        <w:r>
                          <w:rPr>
                            <w:sz w:val="20"/>
                          </w:rPr>
                          <w:t xml:space="preserve"> el </w:t>
                        </w:r>
                        <w:proofErr w:type="spellStart"/>
                        <w:r>
                          <w:rPr>
                            <w:sz w:val="20"/>
                          </w:rPr>
                          <w:t>corte</w:t>
                        </w:r>
                        <w:proofErr w:type="spellEnd"/>
                        <w:r>
                          <w:rPr>
                            <w:sz w:val="20"/>
                          </w:rPr>
                          <w:t xml:space="preserve"> de </w:t>
                        </w:r>
                        <w:proofErr w:type="spellStart"/>
                        <w:r>
                          <w:rPr>
                            <w:sz w:val="20"/>
                          </w:rPr>
                          <w:t>las</w:t>
                        </w:r>
                        <w:proofErr w:type="spellEnd"/>
                        <w:r>
                          <w:rPr>
                            <w:sz w:val="20"/>
                          </w:rPr>
                          <w:t xml:space="preserve"> </w:t>
                        </w:r>
                        <w:proofErr w:type="spellStart"/>
                        <w:r>
                          <w:rPr>
                            <w:sz w:val="20"/>
                          </w:rPr>
                          <w:t>telas</w:t>
                        </w:r>
                        <w:proofErr w:type="spellEnd"/>
                        <w:r>
                          <w:rPr>
                            <w:sz w:val="20"/>
                          </w:rPr>
                          <w:t xml:space="preserve">, </w:t>
                        </w:r>
                        <w:proofErr w:type="spellStart"/>
                        <w:r>
                          <w:rPr>
                            <w:sz w:val="20"/>
                          </w:rPr>
                          <w:t>garantizando</w:t>
                        </w:r>
                        <w:proofErr w:type="spellEnd"/>
                        <w:r>
                          <w:rPr>
                            <w:sz w:val="20"/>
                          </w:rPr>
                          <w:t xml:space="preserve"> la </w:t>
                        </w:r>
                        <w:proofErr w:type="spellStart"/>
                        <w:r>
                          <w:rPr>
                            <w:sz w:val="20"/>
                          </w:rPr>
                          <w:t>eficiencia</w:t>
                        </w:r>
                        <w:proofErr w:type="spellEnd"/>
                        <w:r>
                          <w:rPr>
                            <w:sz w:val="20"/>
                          </w:rPr>
                          <w:t xml:space="preserve"> y la </w:t>
                        </w:r>
                        <w:proofErr w:type="spellStart"/>
                        <w:r>
                          <w:rPr>
                            <w:sz w:val="20"/>
                          </w:rPr>
                          <w:t>eficacia</w:t>
                        </w:r>
                        <w:proofErr w:type="spellEnd"/>
                        <w:r>
                          <w:rPr>
                            <w:sz w:val="20"/>
                          </w:rPr>
                          <w:t xml:space="preserve"> del </w:t>
                        </w:r>
                        <w:proofErr w:type="spellStart"/>
                        <w:r>
                          <w:rPr>
                            <w:sz w:val="20"/>
                          </w:rPr>
                          <w:t>mismo</w:t>
                        </w:r>
                        <w:proofErr w:type="spellEnd"/>
                        <w:r>
                          <w:rPr>
                            <w:sz w:val="20"/>
                          </w:rPr>
                          <w:t xml:space="preserve"> con la </w:t>
                        </w:r>
                        <w:proofErr w:type="spellStart"/>
                        <w:r>
                          <w:rPr>
                            <w:sz w:val="20"/>
                          </w:rPr>
                          <w:t>debida</w:t>
                        </w:r>
                        <w:proofErr w:type="spellEnd"/>
                        <w:r>
                          <w:rPr>
                            <w:sz w:val="20"/>
                          </w:rPr>
                          <w:t xml:space="preserve"> </w:t>
                        </w:r>
                        <w:proofErr w:type="spellStart"/>
                        <w:r>
                          <w:rPr>
                            <w:sz w:val="20"/>
                          </w:rPr>
                          <w:t>seguridad</w:t>
                        </w:r>
                        <w:proofErr w:type="spellEnd"/>
                        <w:r>
                          <w:rPr>
                            <w:sz w:val="20"/>
                          </w:rPr>
                          <w:t xml:space="preserve"> personal, industrial y </w:t>
                        </w:r>
                        <w:proofErr w:type="spellStart"/>
                        <w:r>
                          <w:rPr>
                            <w:sz w:val="20"/>
                          </w:rPr>
                          <w:t>cuidado</w:t>
                        </w:r>
                        <w:proofErr w:type="spellEnd"/>
                        <w:r>
                          <w:rPr>
                            <w:spacing w:val="-21"/>
                            <w:sz w:val="20"/>
                          </w:rPr>
                          <w:t xml:space="preserve"> </w:t>
                        </w:r>
                        <w:proofErr w:type="spellStart"/>
                        <w:r>
                          <w:rPr>
                            <w:sz w:val="20"/>
                          </w:rPr>
                          <w:t>ambiental</w:t>
                        </w:r>
                        <w:proofErr w:type="spellEnd"/>
                        <w:r>
                          <w:rPr>
                            <w:sz w:val="20"/>
                          </w:rPr>
                          <w:t>.</w:t>
                        </w:r>
                      </w:p>
                      <w:p w14:paraId="1676CC7B" w14:textId="77777777" w:rsidR="0084255A" w:rsidRDefault="0084255A" w:rsidP="0084255A">
                        <w:pPr>
                          <w:widowControl w:val="0"/>
                          <w:numPr>
                            <w:ilvl w:val="0"/>
                            <w:numId w:val="32"/>
                          </w:numPr>
                          <w:tabs>
                            <w:tab w:val="left" w:pos="290"/>
                          </w:tabs>
                          <w:autoSpaceDE w:val="0"/>
                          <w:autoSpaceDN w:val="0"/>
                          <w:spacing w:after="0" w:line="240" w:lineRule="auto"/>
                          <w:ind w:right="103" w:firstLine="0"/>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identificación</w:t>
                        </w:r>
                        <w:proofErr w:type="spellEnd"/>
                        <w:r>
                          <w:rPr>
                            <w:sz w:val="20"/>
                          </w:rPr>
                          <w:t xml:space="preserve"> de </w:t>
                        </w:r>
                        <w:proofErr w:type="spellStart"/>
                        <w:r>
                          <w:rPr>
                            <w:sz w:val="20"/>
                          </w:rPr>
                          <w:t>materiales</w:t>
                        </w:r>
                        <w:proofErr w:type="spellEnd"/>
                        <w:r>
                          <w:rPr>
                            <w:sz w:val="20"/>
                          </w:rPr>
                          <w:t xml:space="preserve">, </w:t>
                        </w:r>
                        <w:proofErr w:type="spellStart"/>
                        <w:r>
                          <w:rPr>
                            <w:sz w:val="20"/>
                          </w:rPr>
                          <w:t>herramientas</w:t>
                        </w:r>
                        <w:proofErr w:type="spellEnd"/>
                        <w:r>
                          <w:rPr>
                            <w:sz w:val="20"/>
                          </w:rPr>
                          <w:t xml:space="preserve">, </w:t>
                        </w:r>
                        <w:proofErr w:type="spellStart"/>
                        <w:r>
                          <w:rPr>
                            <w:sz w:val="20"/>
                          </w:rPr>
                          <w:t>máquinas</w:t>
                        </w:r>
                        <w:proofErr w:type="spellEnd"/>
                        <w:r>
                          <w:rPr>
                            <w:sz w:val="20"/>
                          </w:rPr>
                          <w:t xml:space="preserve"> y </w:t>
                        </w:r>
                        <w:proofErr w:type="spellStart"/>
                        <w:r>
                          <w:rPr>
                            <w:sz w:val="20"/>
                          </w:rPr>
                          <w:t>elementos</w:t>
                        </w:r>
                        <w:proofErr w:type="spellEnd"/>
                        <w:r>
                          <w:rPr>
                            <w:sz w:val="20"/>
                          </w:rPr>
                          <w:t xml:space="preserve"> de </w:t>
                        </w:r>
                        <w:proofErr w:type="spellStart"/>
                        <w:r>
                          <w:rPr>
                            <w:sz w:val="20"/>
                          </w:rPr>
                          <w:t>seguridad</w:t>
                        </w:r>
                        <w:proofErr w:type="spellEnd"/>
                        <w:r>
                          <w:rPr>
                            <w:sz w:val="20"/>
                          </w:rPr>
                          <w:t xml:space="preserve"> </w:t>
                        </w:r>
                        <w:proofErr w:type="spellStart"/>
                        <w:r>
                          <w:rPr>
                            <w:sz w:val="20"/>
                          </w:rPr>
                          <w:t>para</w:t>
                        </w:r>
                        <w:proofErr w:type="spellEnd"/>
                        <w:r>
                          <w:rPr>
                            <w:sz w:val="20"/>
                          </w:rPr>
                          <w:t xml:space="preserve"> </w:t>
                        </w:r>
                        <w:proofErr w:type="spellStart"/>
                        <w:r>
                          <w:rPr>
                            <w:sz w:val="20"/>
                          </w:rPr>
                          <w:t>efectuar</w:t>
                        </w:r>
                        <w:proofErr w:type="spellEnd"/>
                        <w:r>
                          <w:rPr>
                            <w:sz w:val="20"/>
                          </w:rPr>
                          <w:t xml:space="preserve"> la </w:t>
                        </w:r>
                        <w:proofErr w:type="spellStart"/>
                        <w:r>
                          <w:rPr>
                            <w:sz w:val="20"/>
                          </w:rPr>
                          <w:t>tarea</w:t>
                        </w:r>
                        <w:proofErr w:type="spellEnd"/>
                        <w:r>
                          <w:rPr>
                            <w:sz w:val="20"/>
                          </w:rPr>
                          <w:t xml:space="preserve"> de </w:t>
                        </w:r>
                        <w:proofErr w:type="spellStart"/>
                        <w:r>
                          <w:rPr>
                            <w:sz w:val="20"/>
                          </w:rPr>
                          <w:t>corte</w:t>
                        </w:r>
                        <w:proofErr w:type="spellEnd"/>
                        <w:r>
                          <w:rPr>
                            <w:sz w:val="20"/>
                          </w:rPr>
                          <w:t xml:space="preserve"> de</w:t>
                        </w:r>
                        <w:r>
                          <w:rPr>
                            <w:spacing w:val="-9"/>
                            <w:sz w:val="20"/>
                          </w:rPr>
                          <w:t xml:space="preserve"> </w:t>
                        </w:r>
                        <w:proofErr w:type="spellStart"/>
                        <w:r>
                          <w:rPr>
                            <w:sz w:val="20"/>
                          </w:rPr>
                          <w:t>telas</w:t>
                        </w:r>
                        <w:proofErr w:type="spellEnd"/>
                        <w:r>
                          <w:rPr>
                            <w:sz w:val="20"/>
                          </w:rPr>
                          <w:t>.</w:t>
                        </w:r>
                      </w:p>
                      <w:p w14:paraId="668F498C" w14:textId="77777777" w:rsidR="0084255A" w:rsidRDefault="0084255A" w:rsidP="0084255A">
                        <w:pPr>
                          <w:widowControl w:val="0"/>
                          <w:numPr>
                            <w:ilvl w:val="0"/>
                            <w:numId w:val="32"/>
                          </w:numPr>
                          <w:tabs>
                            <w:tab w:val="left" w:pos="269"/>
                          </w:tabs>
                          <w:autoSpaceDE w:val="0"/>
                          <w:autoSpaceDN w:val="0"/>
                          <w:spacing w:after="0" w:line="240" w:lineRule="auto"/>
                          <w:ind w:left="268" w:hanging="166"/>
                          <w:rPr>
                            <w:sz w:val="20"/>
                          </w:rPr>
                        </w:pPr>
                        <w:proofErr w:type="spellStart"/>
                        <w:r>
                          <w:rPr>
                            <w:sz w:val="20"/>
                          </w:rPr>
                          <w:t>Aplicar</w:t>
                        </w:r>
                        <w:proofErr w:type="spellEnd"/>
                        <w:r>
                          <w:rPr>
                            <w:sz w:val="20"/>
                          </w:rPr>
                          <w:t xml:space="preserve"> la </w:t>
                        </w:r>
                        <w:proofErr w:type="spellStart"/>
                        <w:r>
                          <w:rPr>
                            <w:sz w:val="20"/>
                          </w:rPr>
                          <w:t>técnica</w:t>
                        </w:r>
                        <w:proofErr w:type="spellEnd"/>
                        <w:r>
                          <w:rPr>
                            <w:sz w:val="20"/>
                          </w:rPr>
                          <w:t xml:space="preserve"> de </w:t>
                        </w:r>
                        <w:proofErr w:type="spellStart"/>
                        <w:r>
                          <w:rPr>
                            <w:sz w:val="20"/>
                          </w:rPr>
                          <w:t>marcado</w:t>
                        </w:r>
                        <w:proofErr w:type="spellEnd"/>
                        <w:r>
                          <w:rPr>
                            <w:sz w:val="20"/>
                          </w:rPr>
                          <w:t xml:space="preserve"> y/o </w:t>
                        </w:r>
                        <w:proofErr w:type="spellStart"/>
                        <w:r>
                          <w:rPr>
                            <w:sz w:val="20"/>
                          </w:rPr>
                          <w:t>tizado</w:t>
                        </w:r>
                        <w:proofErr w:type="spellEnd"/>
                        <w:r>
                          <w:rPr>
                            <w:sz w:val="20"/>
                          </w:rPr>
                          <w:t xml:space="preserve">, </w:t>
                        </w:r>
                        <w:proofErr w:type="spellStart"/>
                        <w:r>
                          <w:rPr>
                            <w:sz w:val="20"/>
                          </w:rPr>
                          <w:t>conforme</w:t>
                        </w:r>
                        <w:proofErr w:type="spellEnd"/>
                        <w:r>
                          <w:rPr>
                            <w:sz w:val="20"/>
                          </w:rPr>
                          <w:t xml:space="preserve"> a </w:t>
                        </w:r>
                        <w:proofErr w:type="spellStart"/>
                        <w:r>
                          <w:rPr>
                            <w:sz w:val="20"/>
                          </w:rPr>
                          <w:t>las</w:t>
                        </w:r>
                        <w:proofErr w:type="spellEnd"/>
                        <w:r>
                          <w:rPr>
                            <w:sz w:val="20"/>
                          </w:rPr>
                          <w:t xml:space="preserve"> </w:t>
                        </w:r>
                        <w:proofErr w:type="spellStart"/>
                        <w:r>
                          <w:rPr>
                            <w:sz w:val="20"/>
                          </w:rPr>
                          <w:t>órdenes</w:t>
                        </w:r>
                        <w:proofErr w:type="spellEnd"/>
                        <w:r>
                          <w:rPr>
                            <w:sz w:val="20"/>
                          </w:rPr>
                          <w:t xml:space="preserve"> y </w:t>
                        </w:r>
                        <w:proofErr w:type="spellStart"/>
                        <w:r>
                          <w:rPr>
                            <w:sz w:val="20"/>
                          </w:rPr>
                          <w:t>organización</w:t>
                        </w:r>
                        <w:proofErr w:type="spellEnd"/>
                        <w:r>
                          <w:rPr>
                            <w:sz w:val="20"/>
                          </w:rPr>
                          <w:t xml:space="preserve"> del</w:t>
                        </w:r>
                        <w:r>
                          <w:rPr>
                            <w:spacing w:val="-23"/>
                            <w:sz w:val="20"/>
                          </w:rPr>
                          <w:t xml:space="preserve"> </w:t>
                        </w:r>
                        <w:proofErr w:type="spellStart"/>
                        <w:r>
                          <w:rPr>
                            <w:sz w:val="20"/>
                          </w:rPr>
                          <w:t>trabajo</w:t>
                        </w:r>
                        <w:proofErr w:type="spellEnd"/>
                        <w:r>
                          <w:rPr>
                            <w:sz w:val="20"/>
                          </w:rPr>
                          <w:t>.</w:t>
                        </w:r>
                      </w:p>
                      <w:p w14:paraId="220568E9" w14:textId="77777777" w:rsidR="0084255A" w:rsidRDefault="0084255A" w:rsidP="0084255A">
                        <w:pPr>
                          <w:widowControl w:val="0"/>
                          <w:numPr>
                            <w:ilvl w:val="0"/>
                            <w:numId w:val="32"/>
                          </w:numPr>
                          <w:tabs>
                            <w:tab w:val="left" w:pos="276"/>
                          </w:tabs>
                          <w:autoSpaceDE w:val="0"/>
                          <w:autoSpaceDN w:val="0"/>
                          <w:spacing w:after="0" w:line="240" w:lineRule="auto"/>
                          <w:ind w:right="105" w:firstLine="0"/>
                          <w:rPr>
                            <w:sz w:val="20"/>
                          </w:rPr>
                        </w:pPr>
                        <w:proofErr w:type="spellStart"/>
                        <w:r>
                          <w:rPr>
                            <w:sz w:val="20"/>
                          </w:rPr>
                          <w:t>Aplicar</w:t>
                        </w:r>
                        <w:proofErr w:type="spellEnd"/>
                        <w:r>
                          <w:rPr>
                            <w:sz w:val="20"/>
                          </w:rPr>
                          <w:t xml:space="preserve"> los </w:t>
                        </w:r>
                        <w:proofErr w:type="spellStart"/>
                        <w:r>
                          <w:rPr>
                            <w:sz w:val="20"/>
                          </w:rPr>
                          <w:t>métodos</w:t>
                        </w:r>
                        <w:proofErr w:type="spellEnd"/>
                        <w:r>
                          <w:rPr>
                            <w:sz w:val="20"/>
                          </w:rPr>
                          <w:t xml:space="preserve"> y </w:t>
                        </w:r>
                        <w:proofErr w:type="spellStart"/>
                        <w:r>
                          <w:rPr>
                            <w:sz w:val="20"/>
                          </w:rPr>
                          <w:t>técnicas</w:t>
                        </w:r>
                        <w:proofErr w:type="spellEnd"/>
                        <w:r>
                          <w:rPr>
                            <w:sz w:val="20"/>
                          </w:rPr>
                          <w:t xml:space="preserve"> de </w:t>
                        </w:r>
                        <w:proofErr w:type="spellStart"/>
                        <w:r>
                          <w:rPr>
                            <w:sz w:val="20"/>
                          </w:rPr>
                          <w:t>verificación</w:t>
                        </w:r>
                        <w:proofErr w:type="spellEnd"/>
                        <w:r>
                          <w:rPr>
                            <w:sz w:val="20"/>
                          </w:rPr>
                          <w:t xml:space="preserve"> del </w:t>
                        </w:r>
                        <w:proofErr w:type="spellStart"/>
                        <w:r>
                          <w:rPr>
                            <w:sz w:val="20"/>
                          </w:rPr>
                          <w:t>correcto</w:t>
                        </w:r>
                        <w:proofErr w:type="spellEnd"/>
                        <w:r>
                          <w:rPr>
                            <w:sz w:val="20"/>
                          </w:rPr>
                          <w:t xml:space="preserve"> </w:t>
                        </w:r>
                        <w:proofErr w:type="spellStart"/>
                        <w:r>
                          <w:rPr>
                            <w:sz w:val="20"/>
                          </w:rPr>
                          <w:t>estado</w:t>
                        </w:r>
                        <w:proofErr w:type="spellEnd"/>
                        <w:r>
                          <w:rPr>
                            <w:sz w:val="20"/>
                          </w:rPr>
                          <w:t xml:space="preserve"> de </w:t>
                        </w:r>
                        <w:proofErr w:type="spellStart"/>
                        <w:r>
                          <w:rPr>
                            <w:sz w:val="20"/>
                          </w:rPr>
                          <w:t>máquinas</w:t>
                        </w:r>
                        <w:proofErr w:type="spellEnd"/>
                        <w:r>
                          <w:rPr>
                            <w:sz w:val="20"/>
                          </w:rPr>
                          <w:t xml:space="preserve">, </w:t>
                        </w:r>
                        <w:proofErr w:type="spellStart"/>
                        <w:r>
                          <w:rPr>
                            <w:sz w:val="20"/>
                          </w:rPr>
                          <w:t>herramientas</w:t>
                        </w:r>
                        <w:proofErr w:type="spellEnd"/>
                        <w:r>
                          <w:rPr>
                            <w:sz w:val="20"/>
                          </w:rPr>
                          <w:t xml:space="preserve"> y </w:t>
                        </w:r>
                        <w:proofErr w:type="spellStart"/>
                        <w:r>
                          <w:rPr>
                            <w:sz w:val="20"/>
                          </w:rPr>
                          <w:t>elementos</w:t>
                        </w:r>
                        <w:proofErr w:type="spellEnd"/>
                        <w:r>
                          <w:rPr>
                            <w:sz w:val="20"/>
                          </w:rPr>
                          <w:t xml:space="preserve"> de </w:t>
                        </w:r>
                        <w:proofErr w:type="spellStart"/>
                        <w:r>
                          <w:rPr>
                            <w:sz w:val="20"/>
                          </w:rPr>
                          <w:t>seguridad</w:t>
                        </w:r>
                        <w:proofErr w:type="spellEnd"/>
                        <w:r>
                          <w:rPr>
                            <w:sz w:val="20"/>
                          </w:rPr>
                          <w:t xml:space="preserve"> </w:t>
                        </w:r>
                        <w:proofErr w:type="spellStart"/>
                        <w:r>
                          <w:rPr>
                            <w:sz w:val="20"/>
                          </w:rPr>
                          <w:t>para</w:t>
                        </w:r>
                        <w:proofErr w:type="spellEnd"/>
                        <w:r>
                          <w:rPr>
                            <w:sz w:val="20"/>
                          </w:rPr>
                          <w:t xml:space="preserve"> la </w:t>
                        </w:r>
                        <w:proofErr w:type="spellStart"/>
                        <w:r>
                          <w:rPr>
                            <w:sz w:val="20"/>
                          </w:rPr>
                          <w:t>operación</w:t>
                        </w:r>
                        <w:proofErr w:type="spellEnd"/>
                        <w:r>
                          <w:rPr>
                            <w:sz w:val="20"/>
                          </w:rPr>
                          <w:t xml:space="preserve"> de</w:t>
                        </w:r>
                        <w:r>
                          <w:rPr>
                            <w:spacing w:val="-9"/>
                            <w:sz w:val="20"/>
                          </w:rPr>
                          <w:t xml:space="preserve"> </w:t>
                        </w:r>
                        <w:proofErr w:type="spellStart"/>
                        <w:r>
                          <w:rPr>
                            <w:sz w:val="20"/>
                          </w:rPr>
                          <w:t>corte</w:t>
                        </w:r>
                        <w:proofErr w:type="spellEnd"/>
                        <w:r>
                          <w:rPr>
                            <w:sz w:val="20"/>
                          </w:rPr>
                          <w:t>.</w:t>
                        </w:r>
                      </w:p>
                      <w:p w14:paraId="44967F72" w14:textId="77777777" w:rsidR="0084255A" w:rsidRDefault="0084255A" w:rsidP="0084255A">
                        <w:pPr>
                          <w:widowControl w:val="0"/>
                          <w:numPr>
                            <w:ilvl w:val="0"/>
                            <w:numId w:val="32"/>
                          </w:numPr>
                          <w:tabs>
                            <w:tab w:val="left" w:pos="269"/>
                          </w:tabs>
                          <w:autoSpaceDE w:val="0"/>
                          <w:autoSpaceDN w:val="0"/>
                          <w:spacing w:after="0" w:line="232" w:lineRule="exact"/>
                          <w:ind w:left="268" w:hanging="166"/>
                          <w:rPr>
                            <w:sz w:val="20"/>
                          </w:rPr>
                        </w:pPr>
                        <w:proofErr w:type="spellStart"/>
                        <w:r>
                          <w:rPr>
                            <w:sz w:val="20"/>
                          </w:rPr>
                          <w:t>Aplicar</w:t>
                        </w:r>
                        <w:proofErr w:type="spellEnd"/>
                        <w:r>
                          <w:rPr>
                            <w:sz w:val="20"/>
                          </w:rPr>
                          <w:t xml:space="preserve"> </w:t>
                        </w:r>
                        <w:proofErr w:type="spellStart"/>
                        <w:r>
                          <w:rPr>
                            <w:sz w:val="20"/>
                          </w:rPr>
                          <w:t>las</w:t>
                        </w:r>
                        <w:proofErr w:type="spellEnd"/>
                        <w:r>
                          <w:rPr>
                            <w:sz w:val="20"/>
                          </w:rPr>
                          <w:t xml:space="preserve"> </w:t>
                        </w:r>
                        <w:proofErr w:type="spellStart"/>
                        <w:r>
                          <w:rPr>
                            <w:sz w:val="20"/>
                          </w:rPr>
                          <w:t>técnicas</w:t>
                        </w:r>
                        <w:proofErr w:type="spellEnd"/>
                        <w:r>
                          <w:rPr>
                            <w:sz w:val="20"/>
                          </w:rPr>
                          <w:t xml:space="preserve"> de </w:t>
                        </w:r>
                        <w:proofErr w:type="spellStart"/>
                        <w:r>
                          <w:rPr>
                            <w:sz w:val="20"/>
                          </w:rPr>
                          <w:t>operación</w:t>
                        </w:r>
                        <w:proofErr w:type="spellEnd"/>
                        <w:r>
                          <w:rPr>
                            <w:sz w:val="20"/>
                          </w:rPr>
                          <w:t xml:space="preserve"> de </w:t>
                        </w:r>
                        <w:proofErr w:type="spellStart"/>
                        <w:r>
                          <w:rPr>
                            <w:sz w:val="20"/>
                          </w:rPr>
                          <w:t>montaje</w:t>
                        </w:r>
                        <w:proofErr w:type="spellEnd"/>
                        <w:r>
                          <w:rPr>
                            <w:sz w:val="20"/>
                          </w:rPr>
                          <w:t xml:space="preserve"> y </w:t>
                        </w:r>
                        <w:proofErr w:type="spellStart"/>
                        <w:r>
                          <w:rPr>
                            <w:sz w:val="20"/>
                          </w:rPr>
                          <w:t>ajuste</w:t>
                        </w:r>
                        <w:proofErr w:type="spellEnd"/>
                        <w:r>
                          <w:rPr>
                            <w:sz w:val="20"/>
                          </w:rPr>
                          <w:t xml:space="preserve"> del </w:t>
                        </w:r>
                        <w:proofErr w:type="spellStart"/>
                        <w:r>
                          <w:rPr>
                            <w:sz w:val="20"/>
                          </w:rPr>
                          <w:t>herramental</w:t>
                        </w:r>
                        <w:proofErr w:type="spellEnd"/>
                        <w:r>
                          <w:rPr>
                            <w:sz w:val="20"/>
                          </w:rPr>
                          <w:t xml:space="preserve"> </w:t>
                        </w:r>
                        <w:proofErr w:type="spellStart"/>
                        <w:r>
                          <w:rPr>
                            <w:sz w:val="20"/>
                          </w:rPr>
                          <w:t>para</w:t>
                        </w:r>
                        <w:proofErr w:type="spellEnd"/>
                        <w:r>
                          <w:rPr>
                            <w:sz w:val="20"/>
                          </w:rPr>
                          <w:t xml:space="preserve"> </w:t>
                        </w:r>
                        <w:proofErr w:type="spellStart"/>
                        <w:r>
                          <w:rPr>
                            <w:sz w:val="20"/>
                          </w:rPr>
                          <w:t>realizar</w:t>
                        </w:r>
                        <w:proofErr w:type="spellEnd"/>
                        <w:r>
                          <w:rPr>
                            <w:sz w:val="20"/>
                          </w:rPr>
                          <w:t xml:space="preserve"> la </w:t>
                        </w:r>
                        <w:proofErr w:type="spellStart"/>
                        <w:r>
                          <w:rPr>
                            <w:sz w:val="20"/>
                          </w:rPr>
                          <w:t>operación</w:t>
                        </w:r>
                        <w:proofErr w:type="spellEnd"/>
                        <w:r>
                          <w:rPr>
                            <w:sz w:val="20"/>
                          </w:rPr>
                          <w:t xml:space="preserve"> de</w:t>
                        </w:r>
                        <w:r>
                          <w:rPr>
                            <w:spacing w:val="-42"/>
                            <w:sz w:val="20"/>
                          </w:rPr>
                          <w:t xml:space="preserve"> </w:t>
                        </w:r>
                        <w:proofErr w:type="spellStart"/>
                        <w:r>
                          <w:rPr>
                            <w:sz w:val="20"/>
                          </w:rPr>
                          <w:t>corte</w:t>
                        </w:r>
                        <w:proofErr w:type="spellEnd"/>
                        <w:r>
                          <w:rPr>
                            <w:sz w:val="20"/>
                          </w:rPr>
                          <w:t>.</w:t>
                        </w:r>
                      </w:p>
                      <w:p w14:paraId="5CA41938" w14:textId="77777777" w:rsidR="0084255A" w:rsidRDefault="0084255A" w:rsidP="0084255A">
                        <w:pPr>
                          <w:widowControl w:val="0"/>
                          <w:numPr>
                            <w:ilvl w:val="0"/>
                            <w:numId w:val="32"/>
                          </w:numPr>
                          <w:tabs>
                            <w:tab w:val="left" w:pos="269"/>
                          </w:tabs>
                          <w:autoSpaceDE w:val="0"/>
                          <w:autoSpaceDN w:val="0"/>
                          <w:spacing w:after="0" w:line="232" w:lineRule="exact"/>
                          <w:ind w:left="268" w:hanging="166"/>
                          <w:rPr>
                            <w:sz w:val="20"/>
                          </w:rPr>
                        </w:pPr>
                        <w:proofErr w:type="spellStart"/>
                        <w:r>
                          <w:rPr>
                            <w:sz w:val="20"/>
                          </w:rPr>
                          <w:t>Verificar</w:t>
                        </w:r>
                        <w:proofErr w:type="spellEnd"/>
                        <w:r>
                          <w:rPr>
                            <w:sz w:val="20"/>
                          </w:rPr>
                          <w:t xml:space="preserve"> la </w:t>
                        </w:r>
                        <w:proofErr w:type="spellStart"/>
                        <w:r>
                          <w:rPr>
                            <w:sz w:val="20"/>
                          </w:rPr>
                          <w:t>sujeción</w:t>
                        </w:r>
                        <w:proofErr w:type="spellEnd"/>
                        <w:r>
                          <w:rPr>
                            <w:sz w:val="20"/>
                          </w:rPr>
                          <w:t xml:space="preserve"> del material </w:t>
                        </w:r>
                        <w:proofErr w:type="spellStart"/>
                        <w:r>
                          <w:rPr>
                            <w:sz w:val="20"/>
                          </w:rPr>
                          <w:t>sobre</w:t>
                        </w:r>
                        <w:proofErr w:type="spellEnd"/>
                        <w:r>
                          <w:rPr>
                            <w:sz w:val="20"/>
                          </w:rPr>
                          <w:t xml:space="preserve"> </w:t>
                        </w:r>
                        <w:proofErr w:type="gramStart"/>
                        <w:r>
                          <w:rPr>
                            <w:sz w:val="20"/>
                          </w:rPr>
                          <w:t>la mesa</w:t>
                        </w:r>
                        <w:proofErr w:type="gramEnd"/>
                        <w:r>
                          <w:rPr>
                            <w:sz w:val="20"/>
                          </w:rPr>
                          <w:t xml:space="preserve"> de</w:t>
                        </w:r>
                        <w:r>
                          <w:rPr>
                            <w:spacing w:val="-12"/>
                            <w:sz w:val="20"/>
                          </w:rPr>
                          <w:t xml:space="preserve"> </w:t>
                        </w:r>
                        <w:proofErr w:type="spellStart"/>
                        <w:r>
                          <w:rPr>
                            <w:sz w:val="20"/>
                          </w:rPr>
                          <w:t>corte</w:t>
                        </w:r>
                        <w:proofErr w:type="spellEnd"/>
                        <w:r>
                          <w:rPr>
                            <w:sz w:val="20"/>
                          </w:rPr>
                          <w:t>.</w:t>
                        </w:r>
                      </w:p>
                      <w:p w14:paraId="1E686D43" w14:textId="77777777" w:rsidR="0084255A" w:rsidRDefault="0084255A" w:rsidP="0084255A">
                        <w:pPr>
                          <w:widowControl w:val="0"/>
                          <w:numPr>
                            <w:ilvl w:val="0"/>
                            <w:numId w:val="32"/>
                          </w:numPr>
                          <w:tabs>
                            <w:tab w:val="left" w:pos="269"/>
                          </w:tabs>
                          <w:autoSpaceDE w:val="0"/>
                          <w:autoSpaceDN w:val="0"/>
                          <w:spacing w:after="0" w:line="240" w:lineRule="auto"/>
                          <w:ind w:left="268" w:hanging="166"/>
                          <w:rPr>
                            <w:sz w:val="20"/>
                          </w:rPr>
                        </w:pPr>
                        <w:proofErr w:type="spellStart"/>
                        <w:r>
                          <w:rPr>
                            <w:sz w:val="20"/>
                          </w:rPr>
                          <w:t>Operar</w:t>
                        </w:r>
                        <w:proofErr w:type="spellEnd"/>
                        <w:r>
                          <w:rPr>
                            <w:sz w:val="20"/>
                          </w:rPr>
                          <w:t xml:space="preserve"> </w:t>
                        </w:r>
                        <w:proofErr w:type="spellStart"/>
                        <w:r>
                          <w:rPr>
                            <w:sz w:val="20"/>
                          </w:rPr>
                          <w:t>máquinas</w:t>
                        </w:r>
                        <w:proofErr w:type="spellEnd"/>
                        <w:r>
                          <w:rPr>
                            <w:sz w:val="20"/>
                          </w:rPr>
                          <w:t xml:space="preserve"> y </w:t>
                        </w:r>
                        <w:proofErr w:type="spellStart"/>
                        <w:r>
                          <w:rPr>
                            <w:sz w:val="20"/>
                          </w:rPr>
                          <w:t>herramientas</w:t>
                        </w:r>
                        <w:proofErr w:type="spellEnd"/>
                        <w:r>
                          <w:rPr>
                            <w:sz w:val="20"/>
                          </w:rPr>
                          <w:t xml:space="preserve"> </w:t>
                        </w:r>
                        <w:proofErr w:type="spellStart"/>
                        <w:r>
                          <w:rPr>
                            <w:sz w:val="20"/>
                          </w:rPr>
                          <w:t>para</w:t>
                        </w:r>
                        <w:proofErr w:type="spellEnd"/>
                        <w:r>
                          <w:rPr>
                            <w:sz w:val="20"/>
                          </w:rPr>
                          <w:t xml:space="preserve"> </w:t>
                        </w:r>
                        <w:proofErr w:type="spellStart"/>
                        <w:r>
                          <w:rPr>
                            <w:sz w:val="20"/>
                          </w:rPr>
                          <w:t>realizar</w:t>
                        </w:r>
                        <w:proofErr w:type="spellEnd"/>
                        <w:r>
                          <w:rPr>
                            <w:sz w:val="20"/>
                          </w:rPr>
                          <w:t xml:space="preserve"> el </w:t>
                        </w:r>
                        <w:proofErr w:type="spellStart"/>
                        <w:r>
                          <w:rPr>
                            <w:sz w:val="20"/>
                          </w:rPr>
                          <w:t>corte</w:t>
                        </w:r>
                        <w:proofErr w:type="spellEnd"/>
                        <w:r>
                          <w:rPr>
                            <w:sz w:val="20"/>
                          </w:rPr>
                          <w:t xml:space="preserve"> de</w:t>
                        </w:r>
                        <w:r>
                          <w:rPr>
                            <w:spacing w:val="-14"/>
                            <w:sz w:val="20"/>
                          </w:rPr>
                          <w:t xml:space="preserve"> </w:t>
                        </w:r>
                        <w:proofErr w:type="spellStart"/>
                        <w:r>
                          <w:rPr>
                            <w:sz w:val="20"/>
                          </w:rPr>
                          <w:t>telas</w:t>
                        </w:r>
                        <w:proofErr w:type="spellEnd"/>
                        <w:r>
                          <w:rPr>
                            <w:sz w:val="20"/>
                          </w:rPr>
                          <w:t>.</w:t>
                        </w:r>
                      </w:p>
                    </w:txbxContent>
                  </v:textbox>
                </v:shape>
                <v:shape id="Text Box 4" o:spid="_x0000_s1028" type="#_x0000_t202" style="position:absolute;left:1026;top:247;width:10061;height:66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f12TwgAA&#10;ANoAAAAPAAAAZHJzL2Rvd25yZXYueG1sRI/NasMwEITvgb6D2EJvsZwaQnAtGxMIFAqFpKW9LtbW&#10;NrZWxlL806ePAoUeh/lmhsmKxfRiotG1lhXsohgEcWV1y7WCz4/T9gDCeWSNvWVSsJKDIn/YZJhq&#10;O/OZpouvRShhl6KCxvshldJVDRl0kR2Ig/djR4M+yLGWesQ5lJtePsfxXhpsOSw0ONCxoaq7XI0C&#10;272X+4PkAJTV71fylnTn9Vupp8elfAHhafH/8F/6VStI4H4l3ACZ3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x/XZPCAAAA2gAAAA8AAAAAAAAAAAAAAAAAlwIAAGRycy9kb3du&#10;cmV2LnhtbFBLBQYAAAAABAAEAPUAAACGAwAAAAA=&#10;" fillcolor="#e0e0e0" strokeweight=".48pt">
                  <v:textbox inset="0,0,0,0">
                    <w:txbxContent>
                      <w:p w14:paraId="273456BE" w14:textId="77777777" w:rsidR="0084255A" w:rsidRDefault="0084255A">
                        <w:pPr>
                          <w:rPr>
                            <w:sz w:val="19"/>
                          </w:rPr>
                        </w:pPr>
                      </w:p>
                      <w:p w14:paraId="1DF081BB" w14:textId="77777777" w:rsidR="0084255A" w:rsidRDefault="0084255A">
                        <w:pPr>
                          <w:ind w:left="103"/>
                          <w:rPr>
                            <w:b/>
                            <w:i/>
                            <w:sz w:val="20"/>
                          </w:rPr>
                        </w:pPr>
                        <w:proofErr w:type="spellStart"/>
                        <w:r>
                          <w:rPr>
                            <w:b/>
                            <w:i/>
                            <w:sz w:val="20"/>
                          </w:rPr>
                          <w:t>Capacidades</w:t>
                        </w:r>
                        <w:proofErr w:type="spellEnd"/>
                        <w:r>
                          <w:rPr>
                            <w:b/>
                            <w:i/>
                            <w:sz w:val="20"/>
                          </w:rPr>
                          <w:t xml:space="preserve"> </w:t>
                        </w:r>
                        <w:proofErr w:type="spellStart"/>
                        <w:r>
                          <w:rPr>
                            <w:b/>
                            <w:i/>
                            <w:sz w:val="20"/>
                          </w:rPr>
                          <w:t>profesionales</w:t>
                        </w:r>
                        <w:proofErr w:type="spellEnd"/>
                        <w:r>
                          <w:rPr>
                            <w:b/>
                            <w:i/>
                            <w:sz w:val="20"/>
                          </w:rPr>
                          <w:t xml:space="preserve"> del </w:t>
                        </w:r>
                        <w:proofErr w:type="spellStart"/>
                        <w:r>
                          <w:rPr>
                            <w:b/>
                            <w:i/>
                            <w:sz w:val="20"/>
                          </w:rPr>
                          <w:t>perfil</w:t>
                        </w:r>
                        <w:proofErr w:type="spellEnd"/>
                        <w:r>
                          <w:rPr>
                            <w:b/>
                            <w:i/>
                            <w:sz w:val="20"/>
                          </w:rPr>
                          <w:t xml:space="preserve"> </w:t>
                        </w:r>
                        <w:proofErr w:type="spellStart"/>
                        <w:r>
                          <w:rPr>
                            <w:b/>
                            <w:i/>
                            <w:sz w:val="20"/>
                          </w:rPr>
                          <w:t>profesional</w:t>
                        </w:r>
                        <w:proofErr w:type="spellEnd"/>
                        <w:r>
                          <w:rPr>
                            <w:b/>
                            <w:i/>
                            <w:sz w:val="20"/>
                          </w:rPr>
                          <w:t xml:space="preserve"> en </w:t>
                        </w:r>
                        <w:proofErr w:type="spellStart"/>
                        <w:r>
                          <w:rPr>
                            <w:b/>
                            <w:i/>
                            <w:sz w:val="20"/>
                          </w:rPr>
                          <w:t>su</w:t>
                        </w:r>
                        <w:proofErr w:type="spellEnd"/>
                        <w:r>
                          <w:rPr>
                            <w:b/>
                            <w:i/>
                            <w:sz w:val="20"/>
                          </w:rPr>
                          <w:t xml:space="preserve"> </w:t>
                        </w:r>
                        <w:proofErr w:type="spellStart"/>
                        <w:r>
                          <w:rPr>
                            <w:b/>
                            <w:i/>
                            <w:sz w:val="20"/>
                          </w:rPr>
                          <w:t>conjunto</w:t>
                        </w:r>
                        <w:proofErr w:type="spellEnd"/>
                      </w:p>
                    </w:txbxContent>
                  </v:textbox>
                </v:shape>
                <w10:wrap type="through" anchorx="page"/>
              </v:group>
            </w:pict>
          </mc:Fallback>
        </mc:AlternateContent>
      </w:r>
      <w:r>
        <w:rPr>
          <w:rFonts w:ascii="Trebuchet MS" w:hAnsi="Trebuchet MS" w:cs="Trebuchet MS"/>
          <w:kern w:val="1"/>
          <w:sz w:val="20"/>
          <w:szCs w:val="20"/>
          <w:lang w:val="es-ES"/>
        </w:rPr>
        <w:t xml:space="preserve">Asimismo, se indican los </w:t>
      </w:r>
      <w:r>
        <w:rPr>
          <w:rFonts w:ascii="Trebuchet MS" w:hAnsi="Trebuchet MS" w:cs="Trebuchet MS"/>
          <w:b/>
          <w:bCs/>
          <w:i/>
          <w:iCs/>
          <w:kern w:val="1"/>
          <w:sz w:val="20"/>
          <w:szCs w:val="20"/>
          <w:lang w:val="es-ES"/>
        </w:rPr>
        <w:t xml:space="preserve">contenidos </w:t>
      </w:r>
      <w:r>
        <w:rPr>
          <w:rFonts w:ascii="Trebuchet MS" w:hAnsi="Trebuchet MS" w:cs="Trebuchet MS"/>
          <w:kern w:val="1"/>
          <w:sz w:val="20"/>
          <w:szCs w:val="20"/>
          <w:lang w:val="es-ES"/>
        </w:rPr>
        <w:t>de la enseñanza que se consideran involucrados en los procesos de adquisición de los distintos grupos de capacidades.</w:t>
      </w:r>
    </w:p>
    <w:p w14:paraId="56E9E9B2" w14:textId="77777777" w:rsidR="0084255A" w:rsidRDefault="0084255A" w:rsidP="0084255A">
      <w:pPr>
        <w:widowControl w:val="0"/>
        <w:autoSpaceDE w:val="0"/>
        <w:autoSpaceDN w:val="0"/>
        <w:adjustRightInd w:val="0"/>
        <w:spacing w:before="100" w:after="0" w:line="240" w:lineRule="auto"/>
        <w:ind w:right="-1"/>
        <w:jc w:val="both"/>
        <w:rPr>
          <w:rFonts w:ascii="Times New Roman" w:hAnsi="Times New Roman" w:cs="Times New Roman"/>
          <w:kern w:val="1"/>
          <w:sz w:val="20"/>
          <w:szCs w:val="20"/>
          <w:lang w:val="es-ES"/>
        </w:rPr>
      </w:pPr>
    </w:p>
    <w:p w14:paraId="3BFD625C" w14:textId="77777777" w:rsidR="0084255A" w:rsidRDefault="0084255A" w:rsidP="0084255A">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Asimismo, se indican los </w:t>
      </w:r>
      <w:r>
        <w:rPr>
          <w:rFonts w:ascii="Trebuchet MS" w:hAnsi="Trebuchet MS" w:cs="Trebuchet MS"/>
          <w:b/>
          <w:bCs/>
          <w:kern w:val="1"/>
          <w:sz w:val="20"/>
          <w:szCs w:val="20"/>
          <w:lang w:val="es-ES"/>
        </w:rPr>
        <w:t xml:space="preserve">contenidos </w:t>
      </w:r>
      <w:r>
        <w:rPr>
          <w:rFonts w:ascii="Trebuchet MS" w:hAnsi="Trebuchet MS" w:cs="Trebuchet MS"/>
          <w:kern w:val="1"/>
          <w:sz w:val="20"/>
          <w:szCs w:val="20"/>
          <w:lang w:val="es-ES"/>
        </w:rPr>
        <w:t>de la enseñanza que se consideran involucrados en los procesos de adquisición de estas capacidades. Las especificaciones de los contenidos deberán ser pertinentes al Nivel de Certificación.</w:t>
      </w:r>
    </w:p>
    <w:p w14:paraId="02B327B0" w14:textId="77777777" w:rsidR="0084255A" w:rsidRDefault="0084255A" w:rsidP="0084255A">
      <w:pPr>
        <w:widowControl w:val="0"/>
        <w:autoSpaceDE w:val="0"/>
        <w:autoSpaceDN w:val="0"/>
        <w:adjustRightInd w:val="0"/>
        <w:spacing w:before="6" w:after="0" w:line="240" w:lineRule="auto"/>
        <w:ind w:right="-1"/>
        <w:rPr>
          <w:rFonts w:ascii="Times New Roman" w:hAnsi="Times New Roman" w:cs="Times New Roman"/>
          <w:kern w:val="1"/>
          <w:sz w:val="17"/>
          <w:szCs w:val="17"/>
          <w:lang w:val="es-ES"/>
        </w:rPr>
      </w:pPr>
    </w:p>
    <w:p w14:paraId="1C68C166" w14:textId="77777777" w:rsidR="0084255A" w:rsidRDefault="0084255A" w:rsidP="0084255A">
      <w:pPr>
        <w:widowControl w:val="0"/>
        <w:tabs>
          <w:tab w:val="left" w:pos="465"/>
        </w:tabs>
        <w:autoSpaceDE w:val="0"/>
        <w:autoSpaceDN w:val="0"/>
        <w:adjustRightInd w:val="0"/>
        <w:spacing w:before="101" w:after="0" w:line="232" w:lineRule="exact"/>
        <w:ind w:right="-1"/>
        <w:jc w:val="both"/>
        <w:rPr>
          <w:rFonts w:ascii="Trebuchet MS" w:hAnsi="Trebuchet MS" w:cs="Trebuchet MS"/>
          <w:b/>
          <w:bCs/>
          <w:i/>
          <w:iCs/>
          <w:spacing w:val="-1"/>
          <w:kern w:val="1"/>
          <w:sz w:val="20"/>
          <w:szCs w:val="20"/>
          <w:lang w:val="es-ES"/>
        </w:rPr>
      </w:pPr>
    </w:p>
    <w:p w14:paraId="79D02EA8" w14:textId="77777777" w:rsidR="0084255A" w:rsidRDefault="0084255A" w:rsidP="0084255A">
      <w:pPr>
        <w:widowControl w:val="0"/>
        <w:tabs>
          <w:tab w:val="left" w:pos="465"/>
        </w:tabs>
        <w:autoSpaceDE w:val="0"/>
        <w:autoSpaceDN w:val="0"/>
        <w:adjustRightInd w:val="0"/>
        <w:spacing w:before="101" w:after="0" w:line="232" w:lineRule="exact"/>
        <w:ind w:right="-1"/>
        <w:jc w:val="both"/>
        <w:rPr>
          <w:rFonts w:ascii="Trebuchet MS" w:hAnsi="Trebuchet MS" w:cs="Trebuchet MS"/>
          <w:b/>
          <w:bCs/>
          <w:i/>
          <w:iCs/>
          <w:spacing w:val="-1"/>
          <w:kern w:val="1"/>
          <w:sz w:val="20"/>
          <w:szCs w:val="20"/>
          <w:lang w:val="es-ES"/>
        </w:rPr>
      </w:pPr>
    </w:p>
    <w:p w14:paraId="429AE39C" w14:textId="77777777" w:rsidR="0084255A" w:rsidRDefault="0084255A" w:rsidP="0084255A">
      <w:pPr>
        <w:widowControl w:val="0"/>
        <w:tabs>
          <w:tab w:val="left" w:pos="465"/>
        </w:tabs>
        <w:autoSpaceDE w:val="0"/>
        <w:autoSpaceDN w:val="0"/>
        <w:adjustRightInd w:val="0"/>
        <w:spacing w:before="101" w:after="0" w:line="232" w:lineRule="exact"/>
        <w:ind w:right="-1"/>
        <w:jc w:val="both"/>
        <w:rPr>
          <w:rFonts w:ascii="Trebuchet MS" w:hAnsi="Trebuchet MS" w:cs="Trebuchet MS"/>
          <w:b/>
          <w:bCs/>
          <w:i/>
          <w:iCs/>
          <w:spacing w:val="-1"/>
          <w:kern w:val="1"/>
          <w:sz w:val="20"/>
          <w:szCs w:val="20"/>
          <w:lang w:val="es-ES"/>
        </w:rPr>
      </w:pPr>
    </w:p>
    <w:p w14:paraId="4B1AA5D2" w14:textId="77777777" w:rsidR="0084255A" w:rsidRDefault="0084255A" w:rsidP="0084255A">
      <w:pPr>
        <w:widowControl w:val="0"/>
        <w:tabs>
          <w:tab w:val="left" w:pos="465"/>
        </w:tabs>
        <w:autoSpaceDE w:val="0"/>
        <w:autoSpaceDN w:val="0"/>
        <w:adjustRightInd w:val="0"/>
        <w:spacing w:before="101" w:after="0" w:line="232" w:lineRule="exact"/>
        <w:ind w:right="-1"/>
        <w:jc w:val="both"/>
        <w:rPr>
          <w:rFonts w:ascii="Trebuchet MS" w:hAnsi="Trebuchet MS" w:cs="Trebuchet MS"/>
          <w:b/>
          <w:bCs/>
          <w:i/>
          <w:iCs/>
          <w:spacing w:val="-1"/>
          <w:kern w:val="1"/>
          <w:sz w:val="20"/>
          <w:szCs w:val="20"/>
          <w:lang w:val="es-ES"/>
        </w:rPr>
      </w:pPr>
    </w:p>
    <w:p w14:paraId="5858546F" w14:textId="77777777" w:rsidR="0084255A" w:rsidRDefault="0084255A" w:rsidP="0084255A">
      <w:pPr>
        <w:widowControl w:val="0"/>
        <w:tabs>
          <w:tab w:val="left" w:pos="465"/>
        </w:tabs>
        <w:autoSpaceDE w:val="0"/>
        <w:autoSpaceDN w:val="0"/>
        <w:adjustRightInd w:val="0"/>
        <w:spacing w:before="101" w:after="0" w:line="232" w:lineRule="exact"/>
        <w:ind w:right="-1"/>
        <w:jc w:val="both"/>
        <w:rPr>
          <w:rFonts w:ascii="Trebuchet MS" w:hAnsi="Trebuchet MS" w:cs="Trebuchet MS"/>
          <w:b/>
          <w:bCs/>
          <w:i/>
          <w:iCs/>
          <w:spacing w:val="-1"/>
          <w:kern w:val="1"/>
          <w:sz w:val="20"/>
          <w:szCs w:val="20"/>
          <w:lang w:val="es-ES"/>
        </w:rPr>
      </w:pPr>
    </w:p>
    <w:p w14:paraId="344B4089" w14:textId="3B5BE793" w:rsidR="0084255A" w:rsidRDefault="0084255A" w:rsidP="0084255A">
      <w:pPr>
        <w:widowControl w:val="0"/>
        <w:tabs>
          <w:tab w:val="left" w:pos="465"/>
        </w:tabs>
        <w:autoSpaceDE w:val="0"/>
        <w:autoSpaceDN w:val="0"/>
        <w:adjustRightInd w:val="0"/>
        <w:spacing w:before="101" w:after="0" w:line="232" w:lineRule="exact"/>
        <w:ind w:right="-1"/>
        <w:jc w:val="both"/>
        <w:rPr>
          <w:rFonts w:ascii="Trebuchet MS" w:hAnsi="Trebuchet MS" w:cs="Trebuchet MS"/>
          <w:b/>
          <w:bCs/>
          <w:i/>
          <w:iCs/>
          <w:spacing w:val="-1"/>
          <w:kern w:val="1"/>
          <w:sz w:val="20"/>
          <w:szCs w:val="20"/>
          <w:lang w:val="es-ES"/>
        </w:rPr>
      </w:pPr>
      <w:r>
        <w:rPr>
          <w:noProof/>
          <w:lang w:val="es-ES" w:eastAsia="es-ES"/>
        </w:rPr>
        <w:lastRenderedPageBreak/>
        <mc:AlternateContent>
          <mc:Choice Requires="wps">
            <w:drawing>
              <wp:anchor distT="0" distB="0" distL="114300" distR="114300" simplePos="0" relativeHeight="251659264" behindDoc="0" locked="0" layoutInCell="1" allowOverlap="1" wp14:anchorId="5274BCE4" wp14:editId="6832A303">
                <wp:simplePos x="0" y="0"/>
                <wp:positionH relativeFrom="column">
                  <wp:posOffset>-114300</wp:posOffset>
                </wp:positionH>
                <wp:positionV relativeFrom="paragraph">
                  <wp:posOffset>90170</wp:posOffset>
                </wp:positionV>
                <wp:extent cx="6300470" cy="3429000"/>
                <wp:effectExtent l="0" t="0" r="24130" b="2540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470" cy="34290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04BE6AD" w14:textId="77777777" w:rsidR="0084255A" w:rsidRDefault="0084255A" w:rsidP="0084255A">
                            <w:pPr>
                              <w:pStyle w:val="Textodecuerpo"/>
                              <w:numPr>
                                <w:ilvl w:val="0"/>
                                <w:numId w:val="33"/>
                              </w:numPr>
                              <w:tabs>
                                <w:tab w:val="left" w:pos="269"/>
                              </w:tabs>
                              <w:spacing w:line="222" w:lineRule="exact"/>
                              <w:ind w:hanging="166"/>
                            </w:pPr>
                            <w:r>
                              <w:t>Operaciones y prácticas con máquinas de</w:t>
                            </w:r>
                            <w:r>
                              <w:rPr>
                                <w:spacing w:val="-9"/>
                              </w:rPr>
                              <w:t xml:space="preserve"> </w:t>
                            </w:r>
                            <w:r>
                              <w:t>corte.</w:t>
                            </w:r>
                          </w:p>
                          <w:p w14:paraId="6ADD3F08" w14:textId="77777777" w:rsidR="0084255A" w:rsidRDefault="0084255A" w:rsidP="0084255A">
                            <w:pPr>
                              <w:pStyle w:val="Textodecuerpo"/>
                              <w:numPr>
                                <w:ilvl w:val="0"/>
                                <w:numId w:val="33"/>
                              </w:numPr>
                              <w:tabs>
                                <w:tab w:val="left" w:pos="269"/>
                              </w:tabs>
                              <w:spacing w:line="232" w:lineRule="exact"/>
                              <w:ind w:hanging="166"/>
                            </w:pPr>
                            <w:r>
                              <w:t>Medidas de seguridad</w:t>
                            </w:r>
                            <w:r>
                              <w:rPr>
                                <w:spacing w:val="-5"/>
                              </w:rPr>
                              <w:t xml:space="preserve"> </w:t>
                            </w:r>
                            <w:r>
                              <w:t>personal.</w:t>
                            </w:r>
                          </w:p>
                          <w:p w14:paraId="44C7FAFC" w14:textId="77777777" w:rsidR="0084255A" w:rsidRDefault="0084255A" w:rsidP="0084255A">
                            <w:pPr>
                              <w:pStyle w:val="Textodecuerpo"/>
                              <w:numPr>
                                <w:ilvl w:val="0"/>
                                <w:numId w:val="33"/>
                              </w:numPr>
                              <w:tabs>
                                <w:tab w:val="left" w:pos="269"/>
                              </w:tabs>
                              <w:spacing w:line="232" w:lineRule="exact"/>
                              <w:ind w:hanging="166"/>
                            </w:pPr>
                            <w:r>
                              <w:t>Medidas de seguridad</w:t>
                            </w:r>
                            <w:r>
                              <w:rPr>
                                <w:spacing w:val="-6"/>
                              </w:rPr>
                              <w:t xml:space="preserve"> </w:t>
                            </w:r>
                            <w:r>
                              <w:t>industrial.</w:t>
                            </w:r>
                          </w:p>
                          <w:p w14:paraId="46F470BC" w14:textId="77777777" w:rsidR="0084255A" w:rsidRDefault="0084255A" w:rsidP="0084255A">
                            <w:pPr>
                              <w:pStyle w:val="Textodecuerpo"/>
                              <w:numPr>
                                <w:ilvl w:val="0"/>
                                <w:numId w:val="33"/>
                              </w:numPr>
                              <w:tabs>
                                <w:tab w:val="left" w:pos="269"/>
                              </w:tabs>
                              <w:spacing w:before="1" w:line="232" w:lineRule="exact"/>
                              <w:ind w:hanging="166"/>
                            </w:pPr>
                            <w:r>
                              <w:t>Protección</w:t>
                            </w:r>
                            <w:r>
                              <w:rPr>
                                <w:spacing w:val="-3"/>
                              </w:rPr>
                              <w:t xml:space="preserve"> </w:t>
                            </w:r>
                            <w:r>
                              <w:t>medioambiental.</w:t>
                            </w:r>
                          </w:p>
                          <w:p w14:paraId="2A95B84F" w14:textId="77777777" w:rsidR="0084255A" w:rsidRDefault="0084255A" w:rsidP="0084255A">
                            <w:pPr>
                              <w:pStyle w:val="Textodecuerpo"/>
                              <w:numPr>
                                <w:ilvl w:val="0"/>
                                <w:numId w:val="33"/>
                              </w:numPr>
                              <w:tabs>
                                <w:tab w:val="left" w:pos="269"/>
                              </w:tabs>
                              <w:spacing w:line="232" w:lineRule="exact"/>
                              <w:ind w:hanging="166"/>
                            </w:pPr>
                            <w:r>
                              <w:t>Órdenes de trabajo.</w:t>
                            </w:r>
                            <w:r>
                              <w:rPr>
                                <w:spacing w:val="-5"/>
                              </w:rPr>
                              <w:t xml:space="preserve"> </w:t>
                            </w:r>
                            <w:r>
                              <w:t>Características.</w:t>
                            </w:r>
                          </w:p>
                          <w:p w14:paraId="4CCC8AA3" w14:textId="77777777" w:rsidR="0084255A" w:rsidRDefault="0084255A" w:rsidP="0084255A">
                            <w:pPr>
                              <w:pStyle w:val="Textodecuerpo"/>
                              <w:numPr>
                                <w:ilvl w:val="0"/>
                                <w:numId w:val="33"/>
                              </w:numPr>
                              <w:tabs>
                                <w:tab w:val="left" w:pos="269"/>
                              </w:tabs>
                              <w:spacing w:line="232" w:lineRule="exact"/>
                              <w:ind w:hanging="166"/>
                            </w:pPr>
                            <w:r>
                              <w:t>Bases para la organización y planificación de</w:t>
                            </w:r>
                            <w:r>
                              <w:rPr>
                                <w:spacing w:val="-9"/>
                              </w:rPr>
                              <w:t xml:space="preserve"> </w:t>
                            </w:r>
                            <w:r>
                              <w:t>tareas.</w:t>
                            </w:r>
                          </w:p>
                          <w:p w14:paraId="5DEF642F" w14:textId="77777777" w:rsidR="0084255A" w:rsidRDefault="0084255A" w:rsidP="0084255A">
                            <w:pPr>
                              <w:pStyle w:val="Textodecuerpo"/>
                              <w:numPr>
                                <w:ilvl w:val="0"/>
                                <w:numId w:val="33"/>
                              </w:numPr>
                              <w:tabs>
                                <w:tab w:val="left" w:pos="269"/>
                              </w:tabs>
                              <w:spacing w:line="232" w:lineRule="exact"/>
                              <w:ind w:hanging="166"/>
                            </w:pPr>
                            <w:r>
                              <w:t>Distintos tipos de telas.</w:t>
                            </w:r>
                            <w:r>
                              <w:rPr>
                                <w:spacing w:val="-6"/>
                              </w:rPr>
                              <w:t xml:space="preserve"> </w:t>
                            </w:r>
                            <w:r>
                              <w:t>Clasificación.</w:t>
                            </w:r>
                          </w:p>
                          <w:p w14:paraId="43E3382A" w14:textId="77777777" w:rsidR="0084255A" w:rsidRDefault="0084255A" w:rsidP="0084255A">
                            <w:pPr>
                              <w:pStyle w:val="Textodecuerpo"/>
                              <w:numPr>
                                <w:ilvl w:val="0"/>
                                <w:numId w:val="33"/>
                              </w:numPr>
                              <w:tabs>
                                <w:tab w:val="left" w:pos="268"/>
                              </w:tabs>
                              <w:spacing w:before="1" w:line="232" w:lineRule="exact"/>
                            </w:pPr>
                            <w:r>
                              <w:t>Principales normas de prevención de accidentes de carácter personal e</w:t>
                            </w:r>
                            <w:r>
                              <w:rPr>
                                <w:spacing w:val="-19"/>
                              </w:rPr>
                              <w:t xml:space="preserve"> </w:t>
                            </w:r>
                            <w:r>
                              <w:t>industrial.</w:t>
                            </w:r>
                          </w:p>
                          <w:p w14:paraId="7EEE7BF8" w14:textId="77777777" w:rsidR="0084255A" w:rsidRDefault="0084255A" w:rsidP="0084255A">
                            <w:pPr>
                              <w:pStyle w:val="Textodecuerpo"/>
                              <w:numPr>
                                <w:ilvl w:val="0"/>
                                <w:numId w:val="33"/>
                              </w:numPr>
                              <w:tabs>
                                <w:tab w:val="left" w:pos="269"/>
                              </w:tabs>
                              <w:spacing w:line="232" w:lineRule="exact"/>
                              <w:ind w:hanging="166"/>
                            </w:pPr>
                            <w:r>
                              <w:t>Procedimientos para realizar el tendido, encimado de telas. Eliminación de pliegues y</w:t>
                            </w:r>
                            <w:r>
                              <w:rPr>
                                <w:spacing w:val="-32"/>
                              </w:rPr>
                              <w:t xml:space="preserve"> </w:t>
                            </w:r>
                            <w:r>
                              <w:t>tensiones.</w:t>
                            </w:r>
                          </w:p>
                          <w:p w14:paraId="1E16DBB2" w14:textId="77777777" w:rsidR="0084255A" w:rsidRDefault="0084255A" w:rsidP="0084255A">
                            <w:pPr>
                              <w:pStyle w:val="Textodecuerpo"/>
                              <w:numPr>
                                <w:ilvl w:val="0"/>
                                <w:numId w:val="33"/>
                              </w:numPr>
                              <w:tabs>
                                <w:tab w:val="left" w:pos="269"/>
                              </w:tabs>
                              <w:spacing w:before="1" w:line="232" w:lineRule="exact"/>
                              <w:ind w:hanging="166"/>
                            </w:pPr>
                            <w:r>
                              <w:t>Características y uso de los diferentes carros</w:t>
                            </w:r>
                            <w:r>
                              <w:rPr>
                                <w:spacing w:val="-7"/>
                              </w:rPr>
                              <w:t xml:space="preserve"> </w:t>
                            </w:r>
                            <w:proofErr w:type="spellStart"/>
                            <w:r>
                              <w:t>extendedores</w:t>
                            </w:r>
                            <w:proofErr w:type="spellEnd"/>
                            <w:r>
                              <w:t>.</w:t>
                            </w:r>
                          </w:p>
                          <w:p w14:paraId="6DF70637" w14:textId="77777777" w:rsidR="0084255A" w:rsidRDefault="0084255A" w:rsidP="0084255A">
                            <w:pPr>
                              <w:pStyle w:val="Textodecuerpo"/>
                              <w:numPr>
                                <w:ilvl w:val="0"/>
                                <w:numId w:val="33"/>
                              </w:numPr>
                              <w:tabs>
                                <w:tab w:val="left" w:pos="269"/>
                              </w:tabs>
                              <w:spacing w:line="232" w:lineRule="exact"/>
                              <w:ind w:hanging="166"/>
                            </w:pPr>
                            <w:r>
                              <w:t>Concepto de máximo</w:t>
                            </w:r>
                            <w:r>
                              <w:rPr>
                                <w:spacing w:val="-4"/>
                              </w:rPr>
                              <w:t xml:space="preserve"> </w:t>
                            </w:r>
                            <w:r>
                              <w:t>rendimiento.</w:t>
                            </w:r>
                          </w:p>
                          <w:p w14:paraId="38B661EB" w14:textId="77777777" w:rsidR="0084255A" w:rsidRDefault="0084255A" w:rsidP="0084255A">
                            <w:pPr>
                              <w:pStyle w:val="Textodecuerpo"/>
                              <w:numPr>
                                <w:ilvl w:val="0"/>
                                <w:numId w:val="33"/>
                              </w:numPr>
                              <w:tabs>
                                <w:tab w:val="left" w:pos="269"/>
                              </w:tabs>
                              <w:ind w:hanging="166"/>
                            </w:pPr>
                            <w:r>
                              <w:t>Equipos automáticos, sus características, ventajas y</w:t>
                            </w:r>
                            <w:r>
                              <w:rPr>
                                <w:spacing w:val="-9"/>
                              </w:rPr>
                              <w:t xml:space="preserve"> </w:t>
                            </w:r>
                            <w:r>
                              <w:t>desventajas.</w:t>
                            </w:r>
                          </w:p>
                          <w:p w14:paraId="47D74A9D" w14:textId="77777777" w:rsidR="0084255A" w:rsidRDefault="0084255A" w:rsidP="0084255A">
                            <w:pPr>
                              <w:pStyle w:val="Textodecuerpo"/>
                              <w:numPr>
                                <w:ilvl w:val="0"/>
                                <w:numId w:val="33"/>
                              </w:numPr>
                              <w:tabs>
                                <w:tab w:val="left" w:pos="268"/>
                              </w:tabs>
                              <w:spacing w:before="1" w:line="232" w:lineRule="exact"/>
                              <w:ind w:left="267"/>
                            </w:pPr>
                            <w:r>
                              <w:t>Normas vigentes de seguridad e higiene laboral para el sector textil e</w:t>
                            </w:r>
                            <w:r>
                              <w:rPr>
                                <w:spacing w:val="-21"/>
                              </w:rPr>
                              <w:t xml:space="preserve"> </w:t>
                            </w:r>
                            <w:r>
                              <w:t>indumentaria.</w:t>
                            </w:r>
                          </w:p>
                          <w:p w14:paraId="29564580" w14:textId="77777777" w:rsidR="0084255A" w:rsidRDefault="0084255A" w:rsidP="0084255A">
                            <w:pPr>
                              <w:pStyle w:val="Textodecuerpo"/>
                              <w:numPr>
                                <w:ilvl w:val="0"/>
                                <w:numId w:val="33"/>
                              </w:numPr>
                              <w:tabs>
                                <w:tab w:val="left" w:pos="269"/>
                              </w:tabs>
                              <w:spacing w:line="232" w:lineRule="exact"/>
                              <w:ind w:hanging="166"/>
                            </w:pPr>
                            <w:r>
                              <w:t>Herramientas de corte de telas, distintos materiales y características. Manuales de</w:t>
                            </w:r>
                            <w:r>
                              <w:rPr>
                                <w:spacing w:val="-15"/>
                              </w:rPr>
                              <w:t xml:space="preserve"> </w:t>
                            </w:r>
                            <w:r>
                              <w:t>uso.</w:t>
                            </w:r>
                          </w:p>
                          <w:p w14:paraId="6DB4F885" w14:textId="77777777" w:rsidR="0084255A" w:rsidRDefault="0084255A" w:rsidP="0084255A">
                            <w:pPr>
                              <w:pStyle w:val="Textodecuerpo"/>
                              <w:numPr>
                                <w:ilvl w:val="0"/>
                                <w:numId w:val="33"/>
                              </w:numPr>
                              <w:tabs>
                                <w:tab w:val="left" w:pos="269"/>
                              </w:tabs>
                              <w:spacing w:line="232" w:lineRule="exact"/>
                              <w:ind w:hanging="166"/>
                            </w:pPr>
                            <w:r>
                              <w:t>Técnica de montaje y desmontaje de herramientas de corte de</w:t>
                            </w:r>
                            <w:r>
                              <w:rPr>
                                <w:spacing w:val="-15"/>
                              </w:rPr>
                              <w:t xml:space="preserve"> </w:t>
                            </w:r>
                            <w:r>
                              <w:t>telas.</w:t>
                            </w:r>
                          </w:p>
                          <w:p w14:paraId="52AEE8EC" w14:textId="77777777" w:rsidR="0084255A" w:rsidRDefault="0084255A" w:rsidP="0084255A">
                            <w:pPr>
                              <w:pStyle w:val="Textodecuerpo"/>
                              <w:numPr>
                                <w:ilvl w:val="0"/>
                                <w:numId w:val="33"/>
                              </w:numPr>
                              <w:tabs>
                                <w:tab w:val="left" w:pos="268"/>
                              </w:tabs>
                              <w:spacing w:line="232" w:lineRule="exact"/>
                              <w:ind w:left="267"/>
                            </w:pPr>
                            <w:r>
                              <w:t>Manuales de ajuste de herramental. Su</w:t>
                            </w:r>
                            <w:r>
                              <w:rPr>
                                <w:spacing w:val="-9"/>
                              </w:rPr>
                              <w:t xml:space="preserve"> </w:t>
                            </w:r>
                            <w:r>
                              <w:t>interpretación.</w:t>
                            </w:r>
                          </w:p>
                          <w:p w14:paraId="1B2A8113" w14:textId="77777777" w:rsidR="0084255A" w:rsidRDefault="0084255A" w:rsidP="0084255A">
                            <w:pPr>
                              <w:pStyle w:val="Textodecuerpo"/>
                              <w:numPr>
                                <w:ilvl w:val="0"/>
                                <w:numId w:val="33"/>
                              </w:numPr>
                              <w:tabs>
                                <w:tab w:val="left" w:pos="268"/>
                              </w:tabs>
                              <w:spacing w:before="1" w:line="232" w:lineRule="exact"/>
                              <w:ind w:left="267"/>
                            </w:pPr>
                            <w:r>
                              <w:t>Reconocimiento del filo de las herramientas de corte. Características</w:t>
                            </w:r>
                            <w:r>
                              <w:rPr>
                                <w:spacing w:val="-13"/>
                              </w:rPr>
                              <w:t xml:space="preserve"> </w:t>
                            </w:r>
                            <w:r>
                              <w:t>principales.</w:t>
                            </w:r>
                          </w:p>
                          <w:p w14:paraId="48A6797D" w14:textId="77777777" w:rsidR="0084255A" w:rsidRDefault="0084255A" w:rsidP="0084255A">
                            <w:pPr>
                              <w:pStyle w:val="Textodecuerpo"/>
                              <w:numPr>
                                <w:ilvl w:val="0"/>
                                <w:numId w:val="33"/>
                              </w:numPr>
                              <w:tabs>
                                <w:tab w:val="left" w:pos="269"/>
                              </w:tabs>
                              <w:spacing w:line="232" w:lineRule="exact"/>
                              <w:ind w:hanging="166"/>
                            </w:pPr>
                            <w:r>
                              <w:t>Recomendaciones para el reacondicionamiento de las herramientas de corte si fuera</w:t>
                            </w:r>
                            <w:r>
                              <w:rPr>
                                <w:spacing w:val="-16"/>
                              </w:rPr>
                              <w:t xml:space="preserve"> </w:t>
                            </w:r>
                            <w:r>
                              <w:t>necesario.</w:t>
                            </w:r>
                          </w:p>
                          <w:p w14:paraId="358F841B" w14:textId="77777777" w:rsidR="0084255A" w:rsidRDefault="0084255A" w:rsidP="0084255A">
                            <w:pPr>
                              <w:pStyle w:val="Textodecuerpo"/>
                              <w:numPr>
                                <w:ilvl w:val="0"/>
                                <w:numId w:val="33"/>
                              </w:numPr>
                              <w:tabs>
                                <w:tab w:val="left" w:pos="269"/>
                              </w:tabs>
                              <w:spacing w:line="232" w:lineRule="exact"/>
                              <w:ind w:hanging="166"/>
                            </w:pPr>
                            <w:r>
                              <w:t>Técnicas de control de variables dinámicas, en procesos de corte. Uso de manuales y</w:t>
                            </w:r>
                            <w:r>
                              <w:rPr>
                                <w:spacing w:val="-28"/>
                              </w:rPr>
                              <w:t xml:space="preserve"> </w:t>
                            </w:r>
                            <w:r>
                              <w:t>tablas.</w:t>
                            </w:r>
                          </w:p>
                          <w:p w14:paraId="5DCBD586" w14:textId="77777777" w:rsidR="0084255A" w:rsidRDefault="0084255A" w:rsidP="0084255A">
                            <w:pPr>
                              <w:pStyle w:val="Textodecuerpo"/>
                              <w:numPr>
                                <w:ilvl w:val="0"/>
                                <w:numId w:val="33"/>
                              </w:numPr>
                              <w:tabs>
                                <w:tab w:val="left" w:pos="269"/>
                              </w:tabs>
                              <w:spacing w:line="232" w:lineRule="exact"/>
                              <w:ind w:hanging="166"/>
                            </w:pPr>
                            <w:r>
                              <w:t>Técnica de elección de velocidades de cabezal de corte en función de la tarea a</w:t>
                            </w:r>
                            <w:r>
                              <w:rPr>
                                <w:spacing w:val="-29"/>
                              </w:rPr>
                              <w:t xml:space="preserve"> </w:t>
                            </w:r>
                            <w:r>
                              <w:t>ejecutar.</w:t>
                            </w:r>
                          </w:p>
                          <w:p w14:paraId="6FCB6E16" w14:textId="77777777" w:rsidR="0084255A" w:rsidRDefault="0084255A" w:rsidP="0084255A">
                            <w:pPr>
                              <w:pStyle w:val="Textodecuerpo"/>
                              <w:numPr>
                                <w:ilvl w:val="0"/>
                                <w:numId w:val="33"/>
                              </w:numPr>
                              <w:tabs>
                                <w:tab w:val="left" w:pos="268"/>
                              </w:tabs>
                              <w:spacing w:before="1" w:line="232" w:lineRule="exact"/>
                              <w:ind w:left="267"/>
                            </w:pPr>
                            <w:r>
                              <w:t>Prueba de corte. Técnicas y métodos.</w:t>
                            </w:r>
                            <w:r>
                              <w:rPr>
                                <w:spacing w:val="-9"/>
                              </w:rPr>
                              <w:t xml:space="preserve"> </w:t>
                            </w:r>
                            <w:r>
                              <w:t>Objetivos.</w:t>
                            </w:r>
                          </w:p>
                          <w:p w14:paraId="6A4B3E39" w14:textId="77777777" w:rsidR="0084255A" w:rsidRDefault="0084255A" w:rsidP="0084255A">
                            <w:pPr>
                              <w:pStyle w:val="Textodecuerpo"/>
                              <w:numPr>
                                <w:ilvl w:val="0"/>
                                <w:numId w:val="33"/>
                              </w:numPr>
                              <w:tabs>
                                <w:tab w:val="left" w:pos="269"/>
                              </w:tabs>
                              <w:spacing w:line="232" w:lineRule="exact"/>
                              <w:ind w:hanging="166"/>
                            </w:pPr>
                            <w:r>
                              <w:t>Principios de primeros</w:t>
                            </w:r>
                            <w:r>
                              <w:rPr>
                                <w:spacing w:val="-2"/>
                              </w:rPr>
                              <w:t xml:space="preserve"> </w:t>
                            </w:r>
                            <w:r>
                              <w:t>auxilios.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8.95pt;margin-top:7.1pt;width:496.1pt;height:27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" filled="f" strokeweight=".48pt">
                <v:textbox inset="0,0,0,0">
                  <w:txbxContent>
                    <w:p w14:paraId="304BE6AD" w14:textId="77777777" w:rsidR="0084255A" w:rsidRDefault="0084255A" w:rsidP="0084255A">
                      <w:pPr>
                        <w:pStyle w:val="Textodecuerpo"/>
                        <w:numPr>
                          <w:ilvl w:val="0"/>
                          <w:numId w:val="33"/>
                        </w:numPr>
                        <w:tabs>
                          <w:tab w:val="left" w:pos="269"/>
                        </w:tabs>
                        <w:spacing w:line="222" w:lineRule="exact"/>
                        <w:ind w:hanging="166"/>
                      </w:pPr>
                      <w:r>
                        <w:t>Operaciones y prácticas con máquinas de</w:t>
                      </w:r>
                      <w:r>
                        <w:rPr>
                          <w:spacing w:val="-9"/>
                        </w:rPr>
                        <w:t xml:space="preserve"> </w:t>
                      </w:r>
                      <w:r>
                        <w:t>corte.</w:t>
                      </w:r>
                    </w:p>
                    <w:p w14:paraId="6ADD3F08" w14:textId="77777777" w:rsidR="0084255A" w:rsidRDefault="0084255A" w:rsidP="0084255A">
                      <w:pPr>
                        <w:pStyle w:val="Textodecuerpo"/>
                        <w:numPr>
                          <w:ilvl w:val="0"/>
                          <w:numId w:val="33"/>
                        </w:numPr>
                        <w:tabs>
                          <w:tab w:val="left" w:pos="269"/>
                        </w:tabs>
                        <w:spacing w:line="232" w:lineRule="exact"/>
                        <w:ind w:hanging="166"/>
                      </w:pPr>
                      <w:r>
                        <w:t>Medidas de seguridad</w:t>
                      </w:r>
                      <w:r>
                        <w:rPr>
                          <w:spacing w:val="-5"/>
                        </w:rPr>
                        <w:t xml:space="preserve"> </w:t>
                      </w:r>
                      <w:r>
                        <w:t>personal.</w:t>
                      </w:r>
                    </w:p>
                    <w:p w14:paraId="44C7FAFC" w14:textId="77777777" w:rsidR="0084255A" w:rsidRDefault="0084255A" w:rsidP="0084255A">
                      <w:pPr>
                        <w:pStyle w:val="Textodecuerpo"/>
                        <w:numPr>
                          <w:ilvl w:val="0"/>
                          <w:numId w:val="33"/>
                        </w:numPr>
                        <w:tabs>
                          <w:tab w:val="left" w:pos="269"/>
                        </w:tabs>
                        <w:spacing w:line="232" w:lineRule="exact"/>
                        <w:ind w:hanging="166"/>
                      </w:pPr>
                      <w:r>
                        <w:t>Medidas de seguridad</w:t>
                      </w:r>
                      <w:r>
                        <w:rPr>
                          <w:spacing w:val="-6"/>
                        </w:rPr>
                        <w:t xml:space="preserve"> </w:t>
                      </w:r>
                      <w:r>
                        <w:t>industrial.</w:t>
                      </w:r>
                    </w:p>
                    <w:p w14:paraId="46F470BC" w14:textId="77777777" w:rsidR="0084255A" w:rsidRDefault="0084255A" w:rsidP="0084255A">
                      <w:pPr>
                        <w:pStyle w:val="Textodecuerpo"/>
                        <w:numPr>
                          <w:ilvl w:val="0"/>
                          <w:numId w:val="33"/>
                        </w:numPr>
                        <w:tabs>
                          <w:tab w:val="left" w:pos="269"/>
                        </w:tabs>
                        <w:spacing w:before="1" w:line="232" w:lineRule="exact"/>
                        <w:ind w:hanging="166"/>
                      </w:pPr>
                      <w:r>
                        <w:t>Protección</w:t>
                      </w:r>
                      <w:r>
                        <w:rPr>
                          <w:spacing w:val="-3"/>
                        </w:rPr>
                        <w:t xml:space="preserve"> </w:t>
                      </w:r>
                      <w:r>
                        <w:t>medioambiental.</w:t>
                      </w:r>
                    </w:p>
                    <w:p w14:paraId="2A95B84F" w14:textId="77777777" w:rsidR="0084255A" w:rsidRDefault="0084255A" w:rsidP="0084255A">
                      <w:pPr>
                        <w:pStyle w:val="Textodecuerpo"/>
                        <w:numPr>
                          <w:ilvl w:val="0"/>
                          <w:numId w:val="33"/>
                        </w:numPr>
                        <w:tabs>
                          <w:tab w:val="left" w:pos="269"/>
                        </w:tabs>
                        <w:spacing w:line="232" w:lineRule="exact"/>
                        <w:ind w:hanging="166"/>
                      </w:pPr>
                      <w:r>
                        <w:t>Órdenes de trabajo.</w:t>
                      </w:r>
                      <w:r>
                        <w:rPr>
                          <w:spacing w:val="-5"/>
                        </w:rPr>
                        <w:t xml:space="preserve"> </w:t>
                      </w:r>
                      <w:r>
                        <w:t>Características.</w:t>
                      </w:r>
                    </w:p>
                    <w:p w14:paraId="4CCC8AA3" w14:textId="77777777" w:rsidR="0084255A" w:rsidRDefault="0084255A" w:rsidP="0084255A">
                      <w:pPr>
                        <w:pStyle w:val="Textodecuerpo"/>
                        <w:numPr>
                          <w:ilvl w:val="0"/>
                          <w:numId w:val="33"/>
                        </w:numPr>
                        <w:tabs>
                          <w:tab w:val="left" w:pos="269"/>
                        </w:tabs>
                        <w:spacing w:line="232" w:lineRule="exact"/>
                        <w:ind w:hanging="166"/>
                      </w:pPr>
                      <w:r>
                        <w:t>Bases para la organización y planificación de</w:t>
                      </w:r>
                      <w:r>
                        <w:rPr>
                          <w:spacing w:val="-9"/>
                        </w:rPr>
                        <w:t xml:space="preserve"> </w:t>
                      </w:r>
                      <w:r>
                        <w:t>tareas.</w:t>
                      </w:r>
                    </w:p>
                    <w:p w14:paraId="5DEF642F" w14:textId="77777777" w:rsidR="0084255A" w:rsidRDefault="0084255A" w:rsidP="0084255A">
                      <w:pPr>
                        <w:pStyle w:val="Textodecuerpo"/>
                        <w:numPr>
                          <w:ilvl w:val="0"/>
                          <w:numId w:val="33"/>
                        </w:numPr>
                        <w:tabs>
                          <w:tab w:val="left" w:pos="269"/>
                        </w:tabs>
                        <w:spacing w:line="232" w:lineRule="exact"/>
                        <w:ind w:hanging="166"/>
                      </w:pPr>
                      <w:r>
                        <w:t>Distintos tipos de telas.</w:t>
                      </w:r>
                      <w:r>
                        <w:rPr>
                          <w:spacing w:val="-6"/>
                        </w:rPr>
                        <w:t xml:space="preserve"> </w:t>
                      </w:r>
                      <w:r>
                        <w:t>Clasificación.</w:t>
                      </w:r>
                    </w:p>
                    <w:p w14:paraId="43E3382A" w14:textId="77777777" w:rsidR="0084255A" w:rsidRDefault="0084255A" w:rsidP="0084255A">
                      <w:pPr>
                        <w:pStyle w:val="Textodecuerpo"/>
                        <w:numPr>
                          <w:ilvl w:val="0"/>
                          <w:numId w:val="33"/>
                        </w:numPr>
                        <w:tabs>
                          <w:tab w:val="left" w:pos="268"/>
                        </w:tabs>
                        <w:spacing w:before="1" w:line="232" w:lineRule="exact"/>
                      </w:pPr>
                      <w:r>
                        <w:t>Principales normas de prevención de accidentes de carácter personal e</w:t>
                      </w:r>
                      <w:r>
                        <w:rPr>
                          <w:spacing w:val="-19"/>
                        </w:rPr>
                        <w:t xml:space="preserve"> </w:t>
                      </w:r>
                      <w:r>
                        <w:t>industrial.</w:t>
                      </w:r>
                    </w:p>
                    <w:p w14:paraId="7EEE7BF8" w14:textId="77777777" w:rsidR="0084255A" w:rsidRDefault="0084255A" w:rsidP="0084255A">
                      <w:pPr>
                        <w:pStyle w:val="Textodecuerpo"/>
                        <w:numPr>
                          <w:ilvl w:val="0"/>
                          <w:numId w:val="33"/>
                        </w:numPr>
                        <w:tabs>
                          <w:tab w:val="left" w:pos="269"/>
                        </w:tabs>
                        <w:spacing w:line="232" w:lineRule="exact"/>
                        <w:ind w:hanging="166"/>
                      </w:pPr>
                      <w:r>
                        <w:t>Procedimientos para realizar el tendido, encimado de telas. Eliminación de pliegues y</w:t>
                      </w:r>
                      <w:r>
                        <w:rPr>
                          <w:spacing w:val="-32"/>
                        </w:rPr>
                        <w:t xml:space="preserve"> </w:t>
                      </w:r>
                      <w:r>
                        <w:t>tensiones.</w:t>
                      </w:r>
                    </w:p>
                    <w:p w14:paraId="1E16DBB2" w14:textId="77777777" w:rsidR="0084255A" w:rsidRDefault="0084255A" w:rsidP="0084255A">
                      <w:pPr>
                        <w:pStyle w:val="Textodecuerpo"/>
                        <w:numPr>
                          <w:ilvl w:val="0"/>
                          <w:numId w:val="33"/>
                        </w:numPr>
                        <w:tabs>
                          <w:tab w:val="left" w:pos="269"/>
                        </w:tabs>
                        <w:spacing w:before="1" w:line="232" w:lineRule="exact"/>
                        <w:ind w:hanging="166"/>
                      </w:pPr>
                      <w:r>
                        <w:t>Características y uso de los diferentes carros</w:t>
                      </w:r>
                      <w:r>
                        <w:rPr>
                          <w:spacing w:val="-7"/>
                        </w:rPr>
                        <w:t xml:space="preserve"> </w:t>
                      </w:r>
                      <w:proofErr w:type="spellStart"/>
                      <w:r>
                        <w:t>extendedores</w:t>
                      </w:r>
                      <w:proofErr w:type="spellEnd"/>
                      <w:r>
                        <w:t>.</w:t>
                      </w:r>
                    </w:p>
                    <w:p w14:paraId="6DF70637" w14:textId="77777777" w:rsidR="0084255A" w:rsidRDefault="0084255A" w:rsidP="0084255A">
                      <w:pPr>
                        <w:pStyle w:val="Textodecuerpo"/>
                        <w:numPr>
                          <w:ilvl w:val="0"/>
                          <w:numId w:val="33"/>
                        </w:numPr>
                        <w:tabs>
                          <w:tab w:val="left" w:pos="269"/>
                        </w:tabs>
                        <w:spacing w:line="232" w:lineRule="exact"/>
                        <w:ind w:hanging="166"/>
                      </w:pPr>
                      <w:r>
                        <w:t>Concepto de máximo</w:t>
                      </w:r>
                      <w:r>
                        <w:rPr>
                          <w:spacing w:val="-4"/>
                        </w:rPr>
                        <w:t xml:space="preserve"> </w:t>
                      </w:r>
                      <w:r>
                        <w:t>rendimiento.</w:t>
                      </w:r>
                    </w:p>
                    <w:p w14:paraId="38B661EB" w14:textId="77777777" w:rsidR="0084255A" w:rsidRDefault="0084255A" w:rsidP="0084255A">
                      <w:pPr>
                        <w:pStyle w:val="Textodecuerpo"/>
                        <w:numPr>
                          <w:ilvl w:val="0"/>
                          <w:numId w:val="33"/>
                        </w:numPr>
                        <w:tabs>
                          <w:tab w:val="left" w:pos="269"/>
                        </w:tabs>
                        <w:ind w:hanging="166"/>
                      </w:pPr>
                      <w:r>
                        <w:t>Equipos automáticos, sus características, ventajas y</w:t>
                      </w:r>
                      <w:r>
                        <w:rPr>
                          <w:spacing w:val="-9"/>
                        </w:rPr>
                        <w:t xml:space="preserve"> </w:t>
                      </w:r>
                      <w:r>
                        <w:t>desventajas.</w:t>
                      </w:r>
                    </w:p>
                    <w:p w14:paraId="47D74A9D" w14:textId="77777777" w:rsidR="0084255A" w:rsidRDefault="0084255A" w:rsidP="0084255A">
                      <w:pPr>
                        <w:pStyle w:val="Textodecuerpo"/>
                        <w:numPr>
                          <w:ilvl w:val="0"/>
                          <w:numId w:val="33"/>
                        </w:numPr>
                        <w:tabs>
                          <w:tab w:val="left" w:pos="268"/>
                        </w:tabs>
                        <w:spacing w:before="1" w:line="232" w:lineRule="exact"/>
                        <w:ind w:left="267"/>
                      </w:pPr>
                      <w:r>
                        <w:t>Normas vigentes de seguridad e higiene laboral para el sector textil e</w:t>
                      </w:r>
                      <w:r>
                        <w:rPr>
                          <w:spacing w:val="-21"/>
                        </w:rPr>
                        <w:t xml:space="preserve"> </w:t>
                      </w:r>
                      <w:r>
                        <w:t>indumentaria.</w:t>
                      </w:r>
                    </w:p>
                    <w:p w14:paraId="29564580" w14:textId="77777777" w:rsidR="0084255A" w:rsidRDefault="0084255A" w:rsidP="0084255A">
                      <w:pPr>
                        <w:pStyle w:val="Textodecuerpo"/>
                        <w:numPr>
                          <w:ilvl w:val="0"/>
                          <w:numId w:val="33"/>
                        </w:numPr>
                        <w:tabs>
                          <w:tab w:val="left" w:pos="269"/>
                        </w:tabs>
                        <w:spacing w:line="232" w:lineRule="exact"/>
                        <w:ind w:hanging="166"/>
                      </w:pPr>
                      <w:r>
                        <w:t>Herramientas de corte de telas, distintos materiales y características. Manuales de</w:t>
                      </w:r>
                      <w:r>
                        <w:rPr>
                          <w:spacing w:val="-15"/>
                        </w:rPr>
                        <w:t xml:space="preserve"> </w:t>
                      </w:r>
                      <w:r>
                        <w:t>uso.</w:t>
                      </w:r>
                    </w:p>
                    <w:p w14:paraId="6DB4F885" w14:textId="77777777" w:rsidR="0084255A" w:rsidRDefault="0084255A" w:rsidP="0084255A">
                      <w:pPr>
                        <w:pStyle w:val="Textodecuerpo"/>
                        <w:numPr>
                          <w:ilvl w:val="0"/>
                          <w:numId w:val="33"/>
                        </w:numPr>
                        <w:tabs>
                          <w:tab w:val="left" w:pos="269"/>
                        </w:tabs>
                        <w:spacing w:line="232" w:lineRule="exact"/>
                        <w:ind w:hanging="166"/>
                      </w:pPr>
                      <w:r>
                        <w:t>Técnica de montaje y desmontaje de herramientas de corte de</w:t>
                      </w:r>
                      <w:r>
                        <w:rPr>
                          <w:spacing w:val="-15"/>
                        </w:rPr>
                        <w:t xml:space="preserve"> </w:t>
                      </w:r>
                      <w:r>
                        <w:t>telas.</w:t>
                      </w:r>
                    </w:p>
                    <w:p w14:paraId="52AEE8EC" w14:textId="77777777" w:rsidR="0084255A" w:rsidRDefault="0084255A" w:rsidP="0084255A">
                      <w:pPr>
                        <w:pStyle w:val="Textodecuerpo"/>
                        <w:numPr>
                          <w:ilvl w:val="0"/>
                          <w:numId w:val="33"/>
                        </w:numPr>
                        <w:tabs>
                          <w:tab w:val="left" w:pos="268"/>
                        </w:tabs>
                        <w:spacing w:line="232" w:lineRule="exact"/>
                        <w:ind w:left="267"/>
                      </w:pPr>
                      <w:r>
                        <w:t>Manuales de ajuste de herramental. Su</w:t>
                      </w:r>
                      <w:r>
                        <w:rPr>
                          <w:spacing w:val="-9"/>
                        </w:rPr>
                        <w:t xml:space="preserve"> </w:t>
                      </w:r>
                      <w:r>
                        <w:t>interpretación.</w:t>
                      </w:r>
                    </w:p>
                    <w:p w14:paraId="1B2A8113" w14:textId="77777777" w:rsidR="0084255A" w:rsidRDefault="0084255A" w:rsidP="0084255A">
                      <w:pPr>
                        <w:pStyle w:val="Textodecuerpo"/>
                        <w:numPr>
                          <w:ilvl w:val="0"/>
                          <w:numId w:val="33"/>
                        </w:numPr>
                        <w:tabs>
                          <w:tab w:val="left" w:pos="268"/>
                        </w:tabs>
                        <w:spacing w:before="1" w:line="232" w:lineRule="exact"/>
                        <w:ind w:left="267"/>
                      </w:pPr>
                      <w:r>
                        <w:t>Reconocimiento del filo de las herramientas de corte. Características</w:t>
                      </w:r>
                      <w:r>
                        <w:rPr>
                          <w:spacing w:val="-13"/>
                        </w:rPr>
                        <w:t xml:space="preserve"> </w:t>
                      </w:r>
                      <w:r>
                        <w:t>principales.</w:t>
                      </w:r>
                    </w:p>
                    <w:p w14:paraId="48A6797D" w14:textId="77777777" w:rsidR="0084255A" w:rsidRDefault="0084255A" w:rsidP="0084255A">
                      <w:pPr>
                        <w:pStyle w:val="Textodecuerpo"/>
                        <w:numPr>
                          <w:ilvl w:val="0"/>
                          <w:numId w:val="33"/>
                        </w:numPr>
                        <w:tabs>
                          <w:tab w:val="left" w:pos="269"/>
                        </w:tabs>
                        <w:spacing w:line="232" w:lineRule="exact"/>
                        <w:ind w:hanging="166"/>
                      </w:pPr>
                      <w:r>
                        <w:t>Recomendaciones para el reacondicionamiento de las herramientas de corte si fuera</w:t>
                      </w:r>
                      <w:r>
                        <w:rPr>
                          <w:spacing w:val="-16"/>
                        </w:rPr>
                        <w:t xml:space="preserve"> </w:t>
                      </w:r>
                      <w:r>
                        <w:t>necesario.</w:t>
                      </w:r>
                    </w:p>
                    <w:p w14:paraId="358F841B" w14:textId="77777777" w:rsidR="0084255A" w:rsidRDefault="0084255A" w:rsidP="0084255A">
                      <w:pPr>
                        <w:pStyle w:val="Textodecuerpo"/>
                        <w:numPr>
                          <w:ilvl w:val="0"/>
                          <w:numId w:val="33"/>
                        </w:numPr>
                        <w:tabs>
                          <w:tab w:val="left" w:pos="269"/>
                        </w:tabs>
                        <w:spacing w:line="232" w:lineRule="exact"/>
                        <w:ind w:hanging="166"/>
                      </w:pPr>
                      <w:r>
                        <w:t>Técnicas de control de variables dinámicas, en procesos de corte. Uso de manuales y</w:t>
                      </w:r>
                      <w:r>
                        <w:rPr>
                          <w:spacing w:val="-28"/>
                        </w:rPr>
                        <w:t xml:space="preserve"> </w:t>
                      </w:r>
                      <w:r>
                        <w:t>tablas.</w:t>
                      </w:r>
                    </w:p>
                    <w:p w14:paraId="5DCBD586" w14:textId="77777777" w:rsidR="0084255A" w:rsidRDefault="0084255A" w:rsidP="0084255A">
                      <w:pPr>
                        <w:pStyle w:val="Textodecuerpo"/>
                        <w:numPr>
                          <w:ilvl w:val="0"/>
                          <w:numId w:val="33"/>
                        </w:numPr>
                        <w:tabs>
                          <w:tab w:val="left" w:pos="269"/>
                        </w:tabs>
                        <w:spacing w:line="232" w:lineRule="exact"/>
                        <w:ind w:hanging="166"/>
                      </w:pPr>
                      <w:r>
                        <w:t>Técnica de elección de velocidades de cabezal de corte en función de la tarea a</w:t>
                      </w:r>
                      <w:r>
                        <w:rPr>
                          <w:spacing w:val="-29"/>
                        </w:rPr>
                        <w:t xml:space="preserve"> </w:t>
                      </w:r>
                      <w:r>
                        <w:t>ejecutar.</w:t>
                      </w:r>
                    </w:p>
                    <w:p w14:paraId="6FCB6E16" w14:textId="77777777" w:rsidR="0084255A" w:rsidRDefault="0084255A" w:rsidP="0084255A">
                      <w:pPr>
                        <w:pStyle w:val="Textodecuerpo"/>
                        <w:numPr>
                          <w:ilvl w:val="0"/>
                          <w:numId w:val="33"/>
                        </w:numPr>
                        <w:tabs>
                          <w:tab w:val="left" w:pos="268"/>
                        </w:tabs>
                        <w:spacing w:before="1" w:line="232" w:lineRule="exact"/>
                        <w:ind w:left="267"/>
                      </w:pPr>
                      <w:r>
                        <w:t>Prueba de corte. Técnicas y métodos.</w:t>
                      </w:r>
                      <w:r>
                        <w:rPr>
                          <w:spacing w:val="-9"/>
                        </w:rPr>
                        <w:t xml:space="preserve"> </w:t>
                      </w:r>
                      <w:r>
                        <w:t>Objetivos.</w:t>
                      </w:r>
                    </w:p>
                    <w:p w14:paraId="6A4B3E39" w14:textId="77777777" w:rsidR="0084255A" w:rsidRDefault="0084255A" w:rsidP="0084255A">
                      <w:pPr>
                        <w:pStyle w:val="Textodecuerpo"/>
                        <w:numPr>
                          <w:ilvl w:val="0"/>
                          <w:numId w:val="33"/>
                        </w:numPr>
                        <w:tabs>
                          <w:tab w:val="left" w:pos="269"/>
                        </w:tabs>
                        <w:spacing w:line="232" w:lineRule="exact"/>
                        <w:ind w:hanging="166"/>
                      </w:pPr>
                      <w:r>
                        <w:t>Principios de primeros</w:t>
                      </w:r>
                      <w:r>
                        <w:rPr>
                          <w:spacing w:val="-2"/>
                        </w:rPr>
                        <w:t xml:space="preserve"> </w:t>
                      </w:r>
                      <w:r>
                        <w:t>auxilios.</w:t>
                      </w:r>
                    </w:p>
                  </w:txbxContent>
                </v:textbox>
                <w10:wrap type="square"/>
              </v:shape>
            </w:pict>
          </mc:Fallback>
        </mc:AlternateContent>
      </w:r>
    </w:p>
    <w:p w14:paraId="4615758E" w14:textId="66B72DE6" w:rsidR="0084255A" w:rsidRPr="0084255A" w:rsidRDefault="0084255A" w:rsidP="0084255A">
      <w:pPr>
        <w:widowControl w:val="0"/>
        <w:tabs>
          <w:tab w:val="left" w:pos="465"/>
        </w:tabs>
        <w:autoSpaceDE w:val="0"/>
        <w:autoSpaceDN w:val="0"/>
        <w:adjustRightInd w:val="0"/>
        <w:spacing w:before="101" w:after="0" w:line="232" w:lineRule="exact"/>
        <w:ind w:right="-1"/>
        <w:jc w:val="both"/>
        <w:rPr>
          <w:rFonts w:ascii="Times New Roman" w:hAnsi="Times New Roman" w:cs="Times New Roman"/>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Carga horaria</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míni</w:t>
      </w:r>
      <w:bookmarkStart w:id="0" w:name="_GoBack"/>
      <w:bookmarkEnd w:id="0"/>
      <w:r>
        <w:rPr>
          <w:rFonts w:ascii="Trebuchet MS" w:hAnsi="Trebuchet MS" w:cs="Trebuchet MS"/>
          <w:b/>
          <w:bCs/>
          <w:i/>
          <w:iCs/>
          <w:kern w:val="1"/>
          <w:sz w:val="20"/>
          <w:szCs w:val="20"/>
          <w:lang w:val="es-ES"/>
        </w:rPr>
        <w:t>ma</w:t>
      </w:r>
    </w:p>
    <w:p w14:paraId="404B9D55" w14:textId="77777777" w:rsidR="0084255A" w:rsidRDefault="0084255A" w:rsidP="00842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conjunto de la formación profesional del </w:t>
      </w:r>
      <w:r>
        <w:rPr>
          <w:rFonts w:ascii="Trebuchet MS" w:hAnsi="Trebuchet MS" w:cs="Trebuchet MS"/>
          <w:b/>
          <w:bCs/>
          <w:i/>
          <w:iCs/>
          <w:kern w:val="1"/>
          <w:sz w:val="20"/>
          <w:szCs w:val="20"/>
          <w:lang w:val="es-ES"/>
        </w:rPr>
        <w:t xml:space="preserve">Operador Cortador de Industria Indumentaria </w:t>
      </w:r>
      <w:r>
        <w:rPr>
          <w:rFonts w:ascii="Trebuchet MS" w:hAnsi="Trebuchet MS" w:cs="Trebuchet MS"/>
          <w:kern w:val="1"/>
          <w:sz w:val="20"/>
          <w:szCs w:val="20"/>
          <w:lang w:val="es-ES"/>
        </w:rPr>
        <w:t>requiere una carga horaria mínima total de 240 horas reloj.</w:t>
      </w:r>
    </w:p>
    <w:p w14:paraId="2FDF8A11" w14:textId="77777777" w:rsidR="0084255A" w:rsidRDefault="0084255A" w:rsidP="0084255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DC06CE4" w14:textId="77777777" w:rsidR="0084255A" w:rsidRDefault="0084255A" w:rsidP="0084255A">
      <w:pPr>
        <w:widowControl w:val="0"/>
        <w:numPr>
          <w:ilvl w:val="1"/>
          <w:numId w:val="22"/>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Referencial de</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ingreso</w:t>
      </w:r>
    </w:p>
    <w:p w14:paraId="4A1E41F1" w14:textId="77777777" w:rsidR="0084255A" w:rsidRDefault="0084255A" w:rsidP="0084255A">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aspirante deberá haber completado el nivel de la Educación Primaria, acreditable a través de certificaciones oficiales del Sistema Educativo Nacional (Ley Nª 26.206).</w:t>
      </w:r>
    </w:p>
    <w:p w14:paraId="05D48F99" w14:textId="77777777" w:rsidR="0084255A" w:rsidRDefault="0084255A" w:rsidP="00842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requerirá el dominio de las operaciones y reglas matemáticas básicas, unidades (longitud, superficie y volumen); nociones de geometría (perímetro, ángulo, pendientes) y proporciones (fracciones y porcentajes); la lectoescritura y la interpretación de textos y gráficos simples. Si estos saberes previos no han sido adquiridos por los/as participantes en otras instancias de formación, la jurisdicción deberá adoptar  decisiones curriculares para salvar este déficit, sumando las horas necesarias para este fin a la carga horaria mínima establecida en este Marco de Referencia. Con el Ciclo EGB o Primario completo, dichos requisitos se consideran</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cumplimentados.</w:t>
      </w:r>
    </w:p>
    <w:p w14:paraId="46959A47" w14:textId="77777777" w:rsidR="0084255A" w:rsidRDefault="0084255A" w:rsidP="0084255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744C6A62" w14:textId="77777777" w:rsidR="0084255A" w:rsidRDefault="0084255A" w:rsidP="0084255A">
      <w:pPr>
        <w:widowControl w:val="0"/>
        <w:numPr>
          <w:ilvl w:val="1"/>
          <w:numId w:val="23"/>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Prácticas</w:t>
      </w:r>
      <w:r>
        <w:rPr>
          <w:rFonts w:ascii="Trebuchet MS" w:hAnsi="Trebuchet MS" w:cs="Trebuchet MS"/>
          <w:b/>
          <w:bCs/>
          <w:i/>
          <w:iCs/>
          <w:spacing w:val="-2"/>
          <w:kern w:val="1"/>
          <w:sz w:val="20"/>
          <w:szCs w:val="20"/>
          <w:lang w:val="es-ES"/>
        </w:rPr>
        <w:t xml:space="preserve"> </w:t>
      </w:r>
      <w:proofErr w:type="spellStart"/>
      <w:r>
        <w:rPr>
          <w:rFonts w:ascii="Trebuchet MS" w:hAnsi="Trebuchet MS" w:cs="Trebuchet MS"/>
          <w:b/>
          <w:bCs/>
          <w:i/>
          <w:iCs/>
          <w:kern w:val="1"/>
          <w:sz w:val="20"/>
          <w:szCs w:val="20"/>
          <w:lang w:val="es-ES"/>
        </w:rPr>
        <w:t>profesionalizantes</w:t>
      </w:r>
      <w:proofErr w:type="spellEnd"/>
    </w:p>
    <w:p w14:paraId="329A3494" w14:textId="77777777" w:rsidR="0084255A" w:rsidRDefault="0084255A" w:rsidP="00842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Toda institución de Formación Profesional que desarrolle esta oferta formativa, deberá garantizar los recursos necesarios que permitan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que a continuación se mencionan.</w:t>
      </w:r>
    </w:p>
    <w:p w14:paraId="60DFD8B9" w14:textId="77777777" w:rsidR="0084255A" w:rsidRDefault="0084255A" w:rsidP="0084255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68A0B93" w14:textId="77777777" w:rsidR="0084255A" w:rsidRDefault="0084255A" w:rsidP="0084255A">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w:t>
      </w:r>
    </w:p>
    <w:p w14:paraId="78EABC1F" w14:textId="77777777" w:rsidR="0084255A" w:rsidRDefault="0084255A" w:rsidP="0084255A">
      <w:pPr>
        <w:widowControl w:val="0"/>
        <w:numPr>
          <w:ilvl w:val="1"/>
          <w:numId w:val="24"/>
        </w:numPr>
        <w:tabs>
          <w:tab w:val="left" w:pos="462"/>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b/>
          <w:bCs/>
          <w:kern w:val="1"/>
          <w:sz w:val="20"/>
          <w:szCs w:val="20"/>
          <w:lang w:val="es-ES"/>
        </w:rPr>
        <w:t>Interpretar la ficha técnica del producto, organizar y seleccionar los insumos y herramientas apropiadas para cumplir el proceso de marcado y</w:t>
      </w:r>
      <w:r>
        <w:rPr>
          <w:rFonts w:ascii="Trebuchet MS" w:hAnsi="Trebuchet MS" w:cs="Trebuchet MS"/>
          <w:b/>
          <w:bCs/>
          <w:spacing w:val="-11"/>
          <w:kern w:val="1"/>
          <w:sz w:val="20"/>
          <w:szCs w:val="20"/>
          <w:lang w:val="es-ES"/>
        </w:rPr>
        <w:t xml:space="preserve"> </w:t>
      </w:r>
      <w:r>
        <w:rPr>
          <w:rFonts w:ascii="Trebuchet MS" w:hAnsi="Trebuchet MS" w:cs="Trebuchet MS"/>
          <w:b/>
          <w:bCs/>
          <w:kern w:val="1"/>
          <w:sz w:val="20"/>
          <w:szCs w:val="20"/>
          <w:lang w:val="es-ES"/>
        </w:rPr>
        <w:t>corte.</w:t>
      </w:r>
    </w:p>
    <w:p w14:paraId="603FFA87" w14:textId="77777777" w:rsidR="0084255A" w:rsidRDefault="0084255A" w:rsidP="00842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institución deberá contar con equipos informáticos, documentación técnica informatizada (CD, DVD, etc.) y documentada en papel o láminas. Esta documentación consistirá en Normas IRAM relativas a sector indumentaria, gráficos, catálogos de máquinas y herramientas de confección, modelos de ficha técnica entre otras. Estos recursos permitirán realizar las siguientes prácticas</w:t>
      </w:r>
      <w:r>
        <w:rPr>
          <w:rFonts w:ascii="Trebuchet MS" w:hAnsi="Trebuchet MS" w:cs="Trebuchet MS"/>
          <w:spacing w:val="-12"/>
          <w:kern w:val="1"/>
          <w:sz w:val="20"/>
          <w:szCs w:val="20"/>
          <w:lang w:val="es-ES"/>
        </w:rPr>
        <w:t xml:space="preserve">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w:t>
      </w:r>
    </w:p>
    <w:p w14:paraId="117B0442" w14:textId="77777777" w:rsidR="0084255A" w:rsidRDefault="0084255A" w:rsidP="00842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Deberán organizarse actividades formativas vinculadas a la interpretación de orden de producción y fichas técnicas en el cual se describe las características del trabajo solicitado, identificación de herramientas e insumos a utilizar durante el proceso de la organización del proceso de corte.</w:t>
      </w:r>
    </w:p>
    <w:p w14:paraId="375F0B14" w14:textId="77777777" w:rsidR="0084255A" w:rsidRDefault="0084255A" w:rsidP="0084255A">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Otras actividades clave para la formación, se refieren a motivar y realizar búsquedas de información técnica </w:t>
      </w:r>
      <w:r>
        <w:rPr>
          <w:rFonts w:ascii="Trebuchet MS" w:hAnsi="Trebuchet MS" w:cs="Trebuchet MS"/>
          <w:kern w:val="1"/>
          <w:sz w:val="20"/>
          <w:szCs w:val="20"/>
          <w:lang w:val="es-ES"/>
        </w:rPr>
        <w:lastRenderedPageBreak/>
        <w:t>partiendo de su valoración en situaciones problemáticas, presentando a los alumnos necesidades para la puesta a punto de herramientas y máquinas de corte, características de repuestos, etc. Los alumnos deberán resolver la búsqueda de información a través de distintas fuentes (páginas Web, libros, manuales, entrevistas a proveedores, etc.) haciendo un buen uso de la misma.</w:t>
      </w:r>
    </w:p>
    <w:p w14:paraId="5438D375" w14:textId="77777777" w:rsidR="0084255A" w:rsidRDefault="0084255A" w:rsidP="0084255A">
      <w:pPr>
        <w:widowControl w:val="0"/>
        <w:autoSpaceDE w:val="0"/>
        <w:autoSpaceDN w:val="0"/>
        <w:adjustRightInd w:val="0"/>
        <w:spacing w:before="2" w:after="0" w:line="240" w:lineRule="auto"/>
        <w:ind w:right="-1"/>
        <w:rPr>
          <w:rFonts w:ascii="Times New Roman" w:hAnsi="Times New Roman" w:cs="Times New Roman"/>
          <w:kern w:val="1"/>
          <w:sz w:val="19"/>
          <w:szCs w:val="19"/>
          <w:lang w:val="es-ES"/>
        </w:rPr>
      </w:pPr>
    </w:p>
    <w:p w14:paraId="23151D80" w14:textId="77777777" w:rsidR="0084255A" w:rsidRDefault="0084255A" w:rsidP="0084255A">
      <w:pPr>
        <w:widowControl w:val="0"/>
        <w:autoSpaceDE w:val="0"/>
        <w:autoSpaceDN w:val="0"/>
        <w:adjustRightInd w:val="0"/>
        <w:spacing w:before="100" w:after="0" w:line="232" w:lineRule="exact"/>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w:t>
      </w:r>
    </w:p>
    <w:p w14:paraId="7C1983D9" w14:textId="77777777" w:rsidR="0084255A" w:rsidRDefault="0084255A" w:rsidP="0084255A">
      <w:pPr>
        <w:widowControl w:val="0"/>
        <w:numPr>
          <w:ilvl w:val="1"/>
          <w:numId w:val="25"/>
        </w:numPr>
        <w:tabs>
          <w:tab w:val="left" w:pos="438"/>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b/>
          <w:bCs/>
          <w:kern w:val="1"/>
          <w:sz w:val="20"/>
          <w:szCs w:val="20"/>
          <w:lang w:val="es-ES"/>
        </w:rPr>
        <w:t>Realizar el tizado y tendido de las telas a cortar, garantizando el máximo aprovechamiento del material.</w:t>
      </w:r>
    </w:p>
    <w:p w14:paraId="79E41F8E" w14:textId="77777777" w:rsidR="0084255A" w:rsidRDefault="0084255A" w:rsidP="00842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que las prácticas a desarrollar sean significativas y garanticen el desarrollo de capacidades profesionales, se realizarán tareas prácticas de tendido de diferentes géneros para poder apreciar y reconocer los diferentes comportamientos al encimarse: de frunces, de pliegues, de torsiones o desniveles, en el caso de tejido de punto el tiempo de descanso del tejido sobre la mesa para que no se tome luego del corte.</w:t>
      </w:r>
    </w:p>
    <w:p w14:paraId="3F9B7103" w14:textId="77777777" w:rsidR="0084255A" w:rsidRDefault="0084255A" w:rsidP="00842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la interpretación del tipo de tejido que utilizan para la fabricación de prendas o artículos textiles deberán realizar:</w:t>
      </w:r>
    </w:p>
    <w:p w14:paraId="494B659E" w14:textId="77777777" w:rsidR="0084255A" w:rsidRDefault="0084255A" w:rsidP="0084255A">
      <w:pPr>
        <w:widowControl w:val="0"/>
        <w:numPr>
          <w:ilvl w:val="1"/>
          <w:numId w:val="26"/>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Búsqueda de información de los componentes químicos y de fabricación de las</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telas.</w:t>
      </w:r>
    </w:p>
    <w:p w14:paraId="6C863CF5" w14:textId="77777777" w:rsidR="0084255A" w:rsidRDefault="0084255A" w:rsidP="0084255A">
      <w:pPr>
        <w:widowControl w:val="0"/>
        <w:numPr>
          <w:ilvl w:val="1"/>
          <w:numId w:val="26"/>
        </w:numPr>
        <w:tabs>
          <w:tab w:val="left" w:pos="379"/>
        </w:tabs>
        <w:autoSpaceDE w:val="0"/>
        <w:autoSpaceDN w:val="0"/>
        <w:adjustRightInd w:val="0"/>
        <w:spacing w:before="1"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Clasificar fibras artificiales y naturales. Ejemplificando y presentando un catálogo de</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telas.</w:t>
      </w:r>
    </w:p>
    <w:p w14:paraId="74DD65AE" w14:textId="77777777" w:rsidR="0084255A" w:rsidRDefault="0084255A" w:rsidP="0084255A">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Para estas tareas se aplicarán método de trabajo, secuencias de información, análisis y armado del catálogo. Teniendo en cuenta las prácticas formativas anteriores se realizarán actividades integradoras. Una de ellas, podrá consistir en entregarle a un grupo de tres alumnos una fracción de género de diferentes  características. Los alumnos procederán a realizar tareas de clasificación y descripción de las características y componentes de cada género. Además, deberán reconocer sus usos dentro de la industria de la indumentaria.</w:t>
      </w:r>
    </w:p>
    <w:p w14:paraId="6C92CCF4" w14:textId="77777777" w:rsidR="0084255A" w:rsidRDefault="0084255A" w:rsidP="00842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alumnos deberán incorporar en este conjunto de actividades calidad en su trabajo para lo cual se acentuará el orden en su espacio de práctica, el cuidado de los elementos de trabajo, el resguardo y el control de sus tareas. Se estimarán y aplicarán tiempos productivos.</w:t>
      </w:r>
    </w:p>
    <w:p w14:paraId="56CD9983" w14:textId="77777777" w:rsidR="0084255A" w:rsidRDefault="0084255A" w:rsidP="0084255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8870D95" w14:textId="77777777" w:rsidR="0084255A" w:rsidRDefault="0084255A" w:rsidP="0084255A">
      <w:pPr>
        <w:widowControl w:val="0"/>
        <w:autoSpaceDE w:val="0"/>
        <w:autoSpaceDN w:val="0"/>
        <w:adjustRightInd w:val="0"/>
        <w:spacing w:after="0" w:line="240" w:lineRule="auto"/>
        <w:ind w:right="-1"/>
        <w:jc w:val="both"/>
        <w:rPr>
          <w:rFonts w:ascii="Times New Roman" w:hAnsi="Times New Roman" w:cs="Times New Roman"/>
          <w:b/>
          <w:bCs/>
          <w:kern w:val="1"/>
          <w:sz w:val="20"/>
          <w:szCs w:val="20"/>
          <w:lang w:val="es-ES"/>
        </w:rPr>
      </w:pPr>
    </w:p>
    <w:p w14:paraId="6020E28C" w14:textId="77777777" w:rsidR="0084255A" w:rsidRDefault="0084255A" w:rsidP="0084255A">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689FF165" w14:textId="77777777" w:rsidR="0084255A" w:rsidRDefault="0084255A" w:rsidP="0084255A">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w:t>
      </w:r>
    </w:p>
    <w:p w14:paraId="5AFC960B" w14:textId="77777777" w:rsidR="0084255A" w:rsidRDefault="0084255A" w:rsidP="0084255A">
      <w:pPr>
        <w:widowControl w:val="0"/>
        <w:numPr>
          <w:ilvl w:val="1"/>
          <w:numId w:val="27"/>
        </w:numPr>
        <w:tabs>
          <w:tab w:val="left" w:pos="458"/>
        </w:tabs>
        <w:autoSpaceDE w:val="0"/>
        <w:autoSpaceDN w:val="0"/>
        <w:adjustRightInd w:val="0"/>
        <w:spacing w:before="1"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Pr>
          <w:rFonts w:ascii="Trebuchet MS" w:hAnsi="Trebuchet MS" w:cs="Trebuchet MS"/>
          <w:b/>
          <w:bCs/>
          <w:kern w:val="1"/>
          <w:sz w:val="20"/>
          <w:szCs w:val="20"/>
          <w:lang w:val="es-ES"/>
        </w:rPr>
        <w:t>Preparar, programar y ajustar las máquinas y herramientas para dar cumplimiento al proceso previamente</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elegido.</w:t>
      </w:r>
    </w:p>
    <w:p w14:paraId="2715027C" w14:textId="77777777" w:rsidR="0084255A" w:rsidRDefault="0084255A" w:rsidP="00842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estudiantes realizarán sus prácticas sobre herramientas de corte que presenten fallas. El ámbito de trabajo será en un aula de la institución y el taller producción un caso real.</w:t>
      </w:r>
    </w:p>
    <w:p w14:paraId="6C0D0465" w14:textId="77777777" w:rsidR="0084255A" w:rsidRDefault="0084255A" w:rsidP="00842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docentes podrán generar fallas estratégicas en los equipos de corte, por ejemplo en la cortadora recta se podrá colocar una cuchilla que ocasione fallas en el corte para que los alumnos realicen actividades de verificaciones y diagnósticos. Estas fallas podrán ser entre otras:</w:t>
      </w:r>
    </w:p>
    <w:p w14:paraId="4A6E7D1E" w14:textId="77777777" w:rsidR="0084255A" w:rsidRDefault="0084255A" w:rsidP="0084255A">
      <w:pPr>
        <w:widowControl w:val="0"/>
        <w:numPr>
          <w:ilvl w:val="1"/>
          <w:numId w:val="28"/>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Cuchilla</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averiada.</w:t>
      </w:r>
    </w:p>
    <w:p w14:paraId="0BC2CD6E" w14:textId="77777777" w:rsidR="0084255A" w:rsidRDefault="0084255A" w:rsidP="0084255A">
      <w:pPr>
        <w:widowControl w:val="0"/>
        <w:numPr>
          <w:ilvl w:val="1"/>
          <w:numId w:val="28"/>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Cuchilla</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desafilada.</w:t>
      </w:r>
    </w:p>
    <w:p w14:paraId="4B4FAD28" w14:textId="77777777" w:rsidR="0084255A" w:rsidRDefault="0084255A" w:rsidP="0084255A">
      <w:pPr>
        <w:widowControl w:val="0"/>
        <w:numPr>
          <w:ilvl w:val="1"/>
          <w:numId w:val="28"/>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Atasco residuos de telas entre las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cuchillas.</w:t>
      </w:r>
    </w:p>
    <w:p w14:paraId="4AB2BA36" w14:textId="77777777" w:rsidR="0084255A" w:rsidRDefault="0084255A" w:rsidP="0084255A">
      <w:pPr>
        <w:widowControl w:val="0"/>
        <w:numPr>
          <w:ilvl w:val="1"/>
          <w:numId w:val="28"/>
        </w:numPr>
        <w:tabs>
          <w:tab w:val="left" w:pos="386"/>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Presencia de algún componente mecánico desgastado que haya que cambiar, para que los alumnos realicen actividades de limpieza y lubricación de las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herramientas.</w:t>
      </w:r>
    </w:p>
    <w:p w14:paraId="459E8BEC" w14:textId="77777777" w:rsidR="0084255A" w:rsidRDefault="0084255A" w:rsidP="0084255A">
      <w:pPr>
        <w:widowControl w:val="0"/>
        <w:numPr>
          <w:ilvl w:val="1"/>
          <w:numId w:val="28"/>
        </w:numPr>
        <w:tabs>
          <w:tab w:val="left" w:pos="40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Presentar piezas desgastadas, plantando el análisis de fallas, fundamentando los motivos que causaron el desgaste. Poner en juego los tratamientos y comportamiento de los metales en los desgaste por rozamiento y exceso de pelusas y acumulación de partículas de</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telas.</w:t>
      </w:r>
    </w:p>
    <w:p w14:paraId="6E6AC28F" w14:textId="77777777" w:rsidR="0084255A" w:rsidRDefault="0084255A" w:rsidP="00842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 importante realizar visitas a talleres o empresas para ver casos reales de cómo opera el cortador, herramientas que utiliza y cómo realiza los cambios de componentes. Para poder emplear los instrumentos de cambio de cuchillas es importante realizar prácticas previas utilizando las herramientas específicas. Al igual que las tareas de preparar y programar el proceso de corte. Este conjunto de actividades dará calidad en su trabajo para lo cual se acentuará el orden en su espacio de práctica, el cuidado de los elementos de trabajo, el resguardo de materiales y herramientas a utilizar durante el proceso productivo.</w:t>
      </w:r>
    </w:p>
    <w:p w14:paraId="10B6E263" w14:textId="77777777" w:rsidR="0084255A" w:rsidRDefault="0084255A" w:rsidP="00842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Aplicarán en todas sus actividades normas de seguridad utilizando los elementos correspondientes a la seguridad e higiene personal, aplicando las sugerencias de los fabricantes, previniendo accidentes, lastimaduras y deterioro de herramientas o componentes.</w:t>
      </w:r>
    </w:p>
    <w:p w14:paraId="53179BF2" w14:textId="77777777" w:rsidR="0084255A" w:rsidRDefault="0084255A" w:rsidP="0084255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BC684A8" w14:textId="77777777" w:rsidR="0084255A" w:rsidRDefault="0084255A" w:rsidP="0084255A">
      <w:pPr>
        <w:widowControl w:val="0"/>
        <w:autoSpaceDE w:val="0"/>
        <w:autoSpaceDN w:val="0"/>
        <w:adjustRightInd w:val="0"/>
        <w:spacing w:after="0" w:line="232"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w:t>
      </w:r>
    </w:p>
    <w:p w14:paraId="19DBF088" w14:textId="77777777" w:rsidR="0084255A" w:rsidRDefault="0084255A" w:rsidP="0084255A">
      <w:pPr>
        <w:widowControl w:val="0"/>
        <w:numPr>
          <w:ilvl w:val="1"/>
          <w:numId w:val="29"/>
        </w:numPr>
        <w:tabs>
          <w:tab w:val="left" w:pos="398"/>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kern w:val="1"/>
          <w:sz w:val="20"/>
          <w:szCs w:val="20"/>
          <w:lang w:val="es-ES"/>
        </w:rPr>
        <w:lastRenderedPageBreak/>
        <w:t>¥</w:t>
      </w:r>
      <w:r>
        <w:rPr>
          <w:rFonts w:ascii="Trebuchet MS" w:hAnsi="Trebuchet MS" w:cs="Trebuchet MS"/>
          <w:kern w:val="1"/>
          <w:sz w:val="20"/>
          <w:szCs w:val="20"/>
          <w:lang w:val="es-ES"/>
        </w:rPr>
        <w:tab/>
      </w:r>
      <w:r>
        <w:rPr>
          <w:rFonts w:ascii="Trebuchet MS" w:hAnsi="Trebuchet MS" w:cs="Trebuchet MS"/>
          <w:b/>
          <w:bCs/>
          <w:kern w:val="1"/>
          <w:sz w:val="20"/>
          <w:szCs w:val="20"/>
          <w:lang w:val="es-ES"/>
        </w:rPr>
        <w:t>Operar máquinas y herramientas para realizar el corte de telas, respetando, las normas de seguridad industrial y protección</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medioambiental.</w:t>
      </w:r>
    </w:p>
    <w:p w14:paraId="25A76088" w14:textId="77777777" w:rsidR="0084255A" w:rsidRDefault="0084255A" w:rsidP="0084255A">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Con respecto a las operaciones de corte, se les presentará a los alumnos una ficha de producción donde se detalle las operaciones a realizar y deberán respetar toda la información solicitada en ellas:</w:t>
      </w:r>
    </w:p>
    <w:p w14:paraId="212F140E" w14:textId="77777777" w:rsidR="0084255A" w:rsidRDefault="0084255A" w:rsidP="0084255A">
      <w:pPr>
        <w:widowControl w:val="0"/>
        <w:numPr>
          <w:ilvl w:val="1"/>
          <w:numId w:val="30"/>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Qué tipo de máquina deberán</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utilizar</w:t>
      </w:r>
    </w:p>
    <w:p w14:paraId="26211DFA" w14:textId="77777777" w:rsidR="0084255A" w:rsidRDefault="0084255A" w:rsidP="0084255A">
      <w:pPr>
        <w:widowControl w:val="0"/>
        <w:numPr>
          <w:ilvl w:val="1"/>
          <w:numId w:val="30"/>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Que secuencia se deberá</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respetar</w:t>
      </w:r>
    </w:p>
    <w:p w14:paraId="5F87BED5" w14:textId="77777777" w:rsidR="0084255A" w:rsidRDefault="0084255A" w:rsidP="0084255A">
      <w:pPr>
        <w:widowControl w:val="0"/>
        <w:numPr>
          <w:ilvl w:val="1"/>
          <w:numId w:val="30"/>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Qué cantidad se deberá</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cortar</w:t>
      </w:r>
    </w:p>
    <w:p w14:paraId="75B0E85D" w14:textId="77777777" w:rsidR="0084255A" w:rsidRDefault="0084255A" w:rsidP="0084255A">
      <w:pPr>
        <w:widowControl w:val="0"/>
        <w:numPr>
          <w:ilvl w:val="1"/>
          <w:numId w:val="30"/>
        </w:numPr>
        <w:tabs>
          <w:tab w:val="left" w:pos="379"/>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Identificar aplomos de los moldes: piquetes y</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taladros.</w:t>
      </w:r>
    </w:p>
    <w:p w14:paraId="1ECF22B6" w14:textId="77777777" w:rsidR="0084255A" w:rsidRDefault="0084255A" w:rsidP="0084255A">
      <w:pPr>
        <w:widowControl w:val="0"/>
        <w:numPr>
          <w:ilvl w:val="1"/>
          <w:numId w:val="30"/>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Operar máquinas de corte: cilíndrica recta de diferentes pulgadas y mini</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cúter.</w:t>
      </w:r>
    </w:p>
    <w:p w14:paraId="0B735B64" w14:textId="77777777" w:rsidR="0084255A" w:rsidRDefault="0084255A" w:rsidP="0084255A">
      <w:pPr>
        <w:widowControl w:val="0"/>
        <w:numPr>
          <w:ilvl w:val="1"/>
          <w:numId w:val="30"/>
        </w:numPr>
        <w:tabs>
          <w:tab w:val="left" w:pos="379"/>
        </w:tabs>
        <w:autoSpaceDE w:val="0"/>
        <w:autoSpaceDN w:val="0"/>
        <w:adjustRightInd w:val="0"/>
        <w:spacing w:before="90"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6385B270" w14:textId="77777777" w:rsidR="0084255A" w:rsidRDefault="0084255A" w:rsidP="0084255A">
      <w:pPr>
        <w:widowControl w:val="0"/>
        <w:autoSpaceDE w:val="0"/>
        <w:autoSpaceDN w:val="0"/>
        <w:adjustRightInd w:val="0"/>
        <w:spacing w:after="0" w:line="240" w:lineRule="auto"/>
        <w:ind w:right="-1"/>
        <w:rPr>
          <w:rFonts w:ascii="Times New Roman" w:hAnsi="Times New Roman" w:cs="Times New Roman"/>
          <w:kern w:val="1"/>
          <w:lang w:val="es-ES"/>
        </w:rPr>
      </w:pPr>
    </w:p>
    <w:p w14:paraId="1B1B6BD9" w14:textId="77777777" w:rsidR="0084255A" w:rsidRDefault="0084255A" w:rsidP="0084255A">
      <w:pPr>
        <w:widowControl w:val="0"/>
        <w:numPr>
          <w:ilvl w:val="1"/>
          <w:numId w:val="31"/>
        </w:numPr>
        <w:tabs>
          <w:tab w:val="left" w:pos="379"/>
        </w:tabs>
        <w:autoSpaceDE w:val="0"/>
        <w:autoSpaceDN w:val="0"/>
        <w:adjustRightInd w:val="0"/>
        <w:spacing w:before="90"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Conocer las Normas de Seguridad relativas a esta</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actividad</w:t>
      </w:r>
    </w:p>
    <w:p w14:paraId="060532A9" w14:textId="77777777" w:rsidR="0084255A" w:rsidRDefault="0084255A" w:rsidP="0084255A">
      <w:pPr>
        <w:widowControl w:val="0"/>
        <w:numPr>
          <w:ilvl w:val="1"/>
          <w:numId w:val="31"/>
        </w:numPr>
        <w:tabs>
          <w:tab w:val="left" w:pos="379"/>
        </w:tabs>
        <w:autoSpaceDE w:val="0"/>
        <w:autoSpaceDN w:val="0"/>
        <w:adjustRightInd w:val="0"/>
        <w:spacing w:before="1"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Identificar los guantes de seguridad que se usan en el proceso de</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corte.</w:t>
      </w:r>
    </w:p>
    <w:p w14:paraId="1075342C" w14:textId="77777777" w:rsidR="0084255A" w:rsidRDefault="0084255A" w:rsidP="00842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Realizar visitas a talleres o empresas donde los alumnos puedan observar y participar de algunas acciones de corte y despiece de los elementos cortados para su posterior traslado al sector de ensamble.</w:t>
      </w:r>
    </w:p>
    <w:p w14:paraId="7B5F26FD" w14:textId="77777777" w:rsidR="0084255A" w:rsidRDefault="0084255A" w:rsidP="00842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Contemplando todas las actividades enunciadas anteriormente se ofrecerá a los alumnos los enunciados de las normas ISO, que refieren a la calidad de las etapas de cada uno de los procesos de transformación de la materia prima y los productos parciales y finales de los mismos.</w:t>
      </w:r>
    </w:p>
    <w:p w14:paraId="6CDB0543" w14:textId="39F7095A" w:rsidR="00592F1B" w:rsidRPr="00AC3BA6" w:rsidRDefault="00592F1B" w:rsidP="0084255A">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Roman"/>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upperRoman"/>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upperRoman"/>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numFmt w:val="bullet"/>
      <w:lvlText w:val="•"/>
      <w:lvlJc w:val="left"/>
      <w:pPr>
        <w:ind w:left="720" w:hanging="360"/>
      </w:pPr>
    </w:lvl>
    <w:lvl w:ilvl="1" w:tplc="0000019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numFmt w:val="bullet"/>
      <w:lvlText w:val="•"/>
      <w:lvlJc w:val="left"/>
      <w:pPr>
        <w:ind w:left="720" w:hanging="360"/>
      </w:pPr>
    </w:lvl>
    <w:lvl w:ilvl="1" w:tplc="000002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000002B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000003E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decimal"/>
      <w:lvlText w:val="%1."/>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numFmt w:val="bullet"/>
      <w:lvlText w:val="•"/>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numFmt w:val="bullet"/>
      <w:lvlText w:val="•"/>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numFmt w:val="bullet"/>
      <w:lvlText w:val="•"/>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numFmt w:val="bullet"/>
      <w:lvlText w:val="•"/>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numFmt w:val="bullet"/>
      <w:lvlText w:val="•"/>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numFmt w:val="bullet"/>
      <w:lvlText w:val="•"/>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numFmt w:val="bullet"/>
      <w:lvlText w:val="•"/>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numFmt w:val="bullet"/>
      <w:lvlText w:val="•"/>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19C66C00"/>
    <w:multiLevelType w:val="hybridMultilevel"/>
    <w:tmpl w:val="37F4E4A4"/>
    <w:lvl w:ilvl="0" w:tplc="11EE587C">
      <w:numFmt w:val="bullet"/>
      <w:lvlText w:val="•"/>
      <w:lvlJc w:val="left"/>
      <w:pPr>
        <w:ind w:left="103" w:hanging="168"/>
      </w:pPr>
      <w:rPr>
        <w:rFonts w:ascii="Trebuchet MS" w:eastAsia="Trebuchet MS" w:hAnsi="Trebuchet MS" w:cs="Trebuchet MS" w:hint="default"/>
        <w:w w:val="100"/>
        <w:sz w:val="20"/>
        <w:szCs w:val="20"/>
        <w:lang w:val="es-ES" w:eastAsia="en-US" w:bidi="ar-SA"/>
      </w:rPr>
    </w:lvl>
    <w:lvl w:ilvl="1" w:tplc="FC1EB6D8">
      <w:numFmt w:val="bullet"/>
      <w:lvlText w:val="•"/>
      <w:lvlJc w:val="left"/>
      <w:pPr>
        <w:ind w:left="1095" w:hanging="168"/>
      </w:pPr>
      <w:rPr>
        <w:rFonts w:hint="default"/>
        <w:lang w:val="es-ES" w:eastAsia="en-US" w:bidi="ar-SA"/>
      </w:rPr>
    </w:lvl>
    <w:lvl w:ilvl="2" w:tplc="092EACA2">
      <w:numFmt w:val="bullet"/>
      <w:lvlText w:val="•"/>
      <w:lvlJc w:val="left"/>
      <w:pPr>
        <w:ind w:left="2090" w:hanging="168"/>
      </w:pPr>
      <w:rPr>
        <w:rFonts w:hint="default"/>
        <w:lang w:val="es-ES" w:eastAsia="en-US" w:bidi="ar-SA"/>
      </w:rPr>
    </w:lvl>
    <w:lvl w:ilvl="3" w:tplc="58E4AEAC">
      <w:numFmt w:val="bullet"/>
      <w:lvlText w:val="•"/>
      <w:lvlJc w:val="left"/>
      <w:pPr>
        <w:ind w:left="3085" w:hanging="168"/>
      </w:pPr>
      <w:rPr>
        <w:rFonts w:hint="default"/>
        <w:lang w:val="es-ES" w:eastAsia="en-US" w:bidi="ar-SA"/>
      </w:rPr>
    </w:lvl>
    <w:lvl w:ilvl="4" w:tplc="7C58D442">
      <w:numFmt w:val="bullet"/>
      <w:lvlText w:val="•"/>
      <w:lvlJc w:val="left"/>
      <w:pPr>
        <w:ind w:left="4080" w:hanging="168"/>
      </w:pPr>
      <w:rPr>
        <w:rFonts w:hint="default"/>
        <w:lang w:val="es-ES" w:eastAsia="en-US" w:bidi="ar-SA"/>
      </w:rPr>
    </w:lvl>
    <w:lvl w:ilvl="5" w:tplc="939EC038">
      <w:numFmt w:val="bullet"/>
      <w:lvlText w:val="•"/>
      <w:lvlJc w:val="left"/>
      <w:pPr>
        <w:ind w:left="5075" w:hanging="168"/>
      </w:pPr>
      <w:rPr>
        <w:rFonts w:hint="default"/>
        <w:lang w:val="es-ES" w:eastAsia="en-US" w:bidi="ar-SA"/>
      </w:rPr>
    </w:lvl>
    <w:lvl w:ilvl="6" w:tplc="C32AD1EC">
      <w:numFmt w:val="bullet"/>
      <w:lvlText w:val="•"/>
      <w:lvlJc w:val="left"/>
      <w:pPr>
        <w:ind w:left="6070" w:hanging="168"/>
      </w:pPr>
      <w:rPr>
        <w:rFonts w:hint="default"/>
        <w:lang w:val="es-ES" w:eastAsia="en-US" w:bidi="ar-SA"/>
      </w:rPr>
    </w:lvl>
    <w:lvl w:ilvl="7" w:tplc="EB3CE7D4">
      <w:numFmt w:val="bullet"/>
      <w:lvlText w:val="•"/>
      <w:lvlJc w:val="left"/>
      <w:pPr>
        <w:ind w:left="7065" w:hanging="168"/>
      </w:pPr>
      <w:rPr>
        <w:rFonts w:hint="default"/>
        <w:lang w:val="es-ES" w:eastAsia="en-US" w:bidi="ar-SA"/>
      </w:rPr>
    </w:lvl>
    <w:lvl w:ilvl="8" w:tplc="75BAF3B4">
      <w:numFmt w:val="bullet"/>
      <w:lvlText w:val="•"/>
      <w:lvlJc w:val="left"/>
      <w:pPr>
        <w:ind w:left="8060" w:hanging="168"/>
      </w:pPr>
      <w:rPr>
        <w:rFonts w:hint="default"/>
        <w:lang w:val="es-ES" w:eastAsia="en-US" w:bidi="ar-SA"/>
      </w:rPr>
    </w:lvl>
  </w:abstractNum>
  <w:abstractNum w:abstractNumId="23">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3A31181A"/>
    <w:multiLevelType w:val="hybridMultilevel"/>
    <w:tmpl w:val="C0A4E8E4"/>
    <w:lvl w:ilvl="0" w:tplc="04E40BB8">
      <w:numFmt w:val="bullet"/>
      <w:lvlText w:val="•"/>
      <w:lvlJc w:val="left"/>
      <w:pPr>
        <w:ind w:left="268" w:hanging="165"/>
      </w:pPr>
      <w:rPr>
        <w:rFonts w:ascii="Trebuchet MS" w:eastAsia="Trebuchet MS" w:hAnsi="Trebuchet MS" w:cs="Trebuchet MS" w:hint="default"/>
        <w:w w:val="100"/>
        <w:sz w:val="20"/>
        <w:szCs w:val="20"/>
        <w:lang w:val="es-ES" w:eastAsia="en-US" w:bidi="ar-SA"/>
      </w:rPr>
    </w:lvl>
    <w:lvl w:ilvl="1" w:tplc="FCDAE1B4">
      <w:numFmt w:val="bullet"/>
      <w:lvlText w:val="•"/>
      <w:lvlJc w:val="left"/>
      <w:pPr>
        <w:ind w:left="1239" w:hanging="165"/>
      </w:pPr>
      <w:rPr>
        <w:rFonts w:hint="default"/>
        <w:lang w:val="es-ES" w:eastAsia="en-US" w:bidi="ar-SA"/>
      </w:rPr>
    </w:lvl>
    <w:lvl w:ilvl="2" w:tplc="742E7812">
      <w:numFmt w:val="bullet"/>
      <w:lvlText w:val="•"/>
      <w:lvlJc w:val="left"/>
      <w:pPr>
        <w:ind w:left="2218" w:hanging="165"/>
      </w:pPr>
      <w:rPr>
        <w:rFonts w:hint="default"/>
        <w:lang w:val="es-ES" w:eastAsia="en-US" w:bidi="ar-SA"/>
      </w:rPr>
    </w:lvl>
    <w:lvl w:ilvl="3" w:tplc="A61CEBFC">
      <w:numFmt w:val="bullet"/>
      <w:lvlText w:val="•"/>
      <w:lvlJc w:val="left"/>
      <w:pPr>
        <w:ind w:left="3197" w:hanging="165"/>
      </w:pPr>
      <w:rPr>
        <w:rFonts w:hint="default"/>
        <w:lang w:val="es-ES" w:eastAsia="en-US" w:bidi="ar-SA"/>
      </w:rPr>
    </w:lvl>
    <w:lvl w:ilvl="4" w:tplc="EADCAB38">
      <w:numFmt w:val="bullet"/>
      <w:lvlText w:val="•"/>
      <w:lvlJc w:val="left"/>
      <w:pPr>
        <w:ind w:left="4176" w:hanging="165"/>
      </w:pPr>
      <w:rPr>
        <w:rFonts w:hint="default"/>
        <w:lang w:val="es-ES" w:eastAsia="en-US" w:bidi="ar-SA"/>
      </w:rPr>
    </w:lvl>
    <w:lvl w:ilvl="5" w:tplc="0374E718">
      <w:numFmt w:val="bullet"/>
      <w:lvlText w:val="•"/>
      <w:lvlJc w:val="left"/>
      <w:pPr>
        <w:ind w:left="5155" w:hanging="165"/>
      </w:pPr>
      <w:rPr>
        <w:rFonts w:hint="default"/>
        <w:lang w:val="es-ES" w:eastAsia="en-US" w:bidi="ar-SA"/>
      </w:rPr>
    </w:lvl>
    <w:lvl w:ilvl="6" w:tplc="2D1AC190">
      <w:numFmt w:val="bullet"/>
      <w:lvlText w:val="•"/>
      <w:lvlJc w:val="left"/>
      <w:pPr>
        <w:ind w:left="6134" w:hanging="165"/>
      </w:pPr>
      <w:rPr>
        <w:rFonts w:hint="default"/>
        <w:lang w:val="es-ES" w:eastAsia="en-US" w:bidi="ar-SA"/>
      </w:rPr>
    </w:lvl>
    <w:lvl w:ilvl="7" w:tplc="555E68E6">
      <w:numFmt w:val="bullet"/>
      <w:lvlText w:val="•"/>
      <w:lvlJc w:val="left"/>
      <w:pPr>
        <w:ind w:left="7113" w:hanging="165"/>
      </w:pPr>
      <w:rPr>
        <w:rFonts w:hint="default"/>
        <w:lang w:val="es-ES" w:eastAsia="en-US" w:bidi="ar-SA"/>
      </w:rPr>
    </w:lvl>
    <w:lvl w:ilvl="8" w:tplc="AE42CBFE">
      <w:numFmt w:val="bullet"/>
      <w:lvlText w:val="•"/>
      <w:lvlJc w:val="left"/>
      <w:pPr>
        <w:ind w:left="8092" w:hanging="165"/>
      </w:pPr>
      <w:rPr>
        <w:rFonts w:hint="default"/>
        <w:lang w:val="es-ES" w:eastAsia="en-US" w:bidi="ar-SA"/>
      </w:rPr>
    </w:lvl>
  </w:abstractNum>
  <w:abstractNum w:abstractNumId="26">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9"/>
  </w:num>
  <w:num w:numId="2">
    <w:abstractNumId w:val="28"/>
  </w:num>
  <w:num w:numId="3">
    <w:abstractNumId w:val="24"/>
  </w:num>
  <w:num w:numId="4">
    <w:abstractNumId w:val="26"/>
  </w:num>
  <w:num w:numId="5">
    <w:abstractNumId w:val="20"/>
  </w:num>
  <w:num w:numId="6">
    <w:abstractNumId w:val="21"/>
  </w:num>
  <w:num w:numId="7">
    <w:abstractNumId w:val="21"/>
    <w:lvlOverride w:ilvl="1">
      <w:startOverride w:val="1"/>
    </w:lvlOverride>
  </w:num>
  <w:num w:numId="8">
    <w:abstractNumId w:val="21"/>
    <w:lvlOverride w:ilvl="1">
      <w:startOverride w:val="5"/>
    </w:lvlOverride>
  </w:num>
  <w:num w:numId="9">
    <w:abstractNumId w:val="21"/>
    <w:lvlOverride w:ilvl="1">
      <w:startOverride w:val="5"/>
    </w:lvlOverride>
  </w:num>
  <w:num w:numId="10">
    <w:abstractNumId w:val="27"/>
  </w:num>
  <w:num w:numId="11">
    <w:abstractNumId w:val="23"/>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2"/>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84255A"/>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84255A"/>
    <w:pPr>
      <w:widowControl w:val="0"/>
      <w:autoSpaceDE w:val="0"/>
      <w:autoSpaceDN w:val="0"/>
      <w:spacing w:after="0" w:line="240" w:lineRule="auto"/>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84255A"/>
    <w:rPr>
      <w:rFonts w:ascii="Trebuchet MS" w:eastAsia="Trebuchet MS" w:hAnsi="Trebuchet MS" w:cs="Trebuchet MS"/>
      <w:sz w:val="20"/>
      <w:szCs w:val="20"/>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84255A"/>
    <w:pPr>
      <w:widowControl w:val="0"/>
      <w:autoSpaceDE w:val="0"/>
      <w:autoSpaceDN w:val="0"/>
      <w:spacing w:after="0" w:line="240" w:lineRule="auto"/>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84255A"/>
    <w:rPr>
      <w:rFonts w:ascii="Trebuchet MS" w:eastAsia="Trebuchet MS" w:hAnsi="Trebuchet MS" w:cs="Trebuchet M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1803</Words>
  <Characters>9918</Characters>
  <Application>Microsoft Macintosh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2021-05-18T13:00:00Z</dcterms:created>
  <dcterms:modified xsi:type="dcterms:W3CDTF">2021-05-18T13:00:00Z</dcterms:modified>
</cp:coreProperties>
</file>