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2CA8C" w14:textId="77777777" w:rsidR="00A92E71" w:rsidRDefault="00A92E71" w:rsidP="00A92E71">
      <w:pPr>
        <w:jc w:val="center"/>
        <w:rPr>
          <w:rFonts w:ascii="Trebuchet MS" w:hAnsi="Trebuchet MS"/>
          <w:b/>
          <w:lang w:val="de-CH"/>
        </w:rPr>
      </w:pPr>
    </w:p>
    <w:p w14:paraId="39915B90" w14:textId="77777777" w:rsidR="00A92E71" w:rsidRDefault="00A92E71" w:rsidP="00A92E71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DESREGULACIÓN DE LAS OBRAS SOCIALES</w:t>
      </w:r>
    </w:p>
    <w:p w14:paraId="18728313" w14:textId="77777777" w:rsidR="00A92E71" w:rsidRDefault="00A92E71" w:rsidP="00A92E71">
      <w:pPr>
        <w:jc w:val="center"/>
        <w:rPr>
          <w:rFonts w:ascii="Trebuchet MS" w:hAnsi="Trebuchet MS"/>
          <w:b/>
        </w:rPr>
      </w:pPr>
    </w:p>
    <w:p w14:paraId="7C1B289F" w14:textId="77777777" w:rsidR="00A92E71" w:rsidRDefault="00A92E71" w:rsidP="00A92E71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PODER EJECUTIVO NACIONAL</w:t>
      </w:r>
    </w:p>
    <w:p w14:paraId="38F248DC" w14:textId="77777777" w:rsidR="00A92E71" w:rsidRDefault="00A92E71" w:rsidP="00A92E71">
      <w:pPr>
        <w:jc w:val="center"/>
        <w:rPr>
          <w:rFonts w:ascii="Trebuchet MS" w:hAnsi="Trebuchet MS"/>
          <w:b/>
        </w:rPr>
      </w:pPr>
    </w:p>
    <w:p w14:paraId="41E1E561" w14:textId="77777777" w:rsidR="00A92E71" w:rsidRDefault="00A92E71" w:rsidP="00A92E71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DECRETO </w:t>
      </w:r>
      <w:proofErr w:type="gramStart"/>
      <w:r>
        <w:rPr>
          <w:rFonts w:ascii="Trebuchet MS" w:hAnsi="Trebuchet MS"/>
          <w:b/>
        </w:rPr>
        <w:t>NACIONAL  N</w:t>
      </w:r>
      <w:proofErr w:type="gramEnd"/>
      <w:r>
        <w:rPr>
          <w:rFonts w:ascii="Trebuchet MS" w:hAnsi="Trebuchet MS"/>
          <w:b/>
        </w:rPr>
        <w:t>° 1142 / 1996</w:t>
      </w:r>
    </w:p>
    <w:p w14:paraId="1229A2B1" w14:textId="77777777" w:rsidR="00A92E71" w:rsidRDefault="00A92E71" w:rsidP="00A92E71">
      <w:pPr>
        <w:jc w:val="both"/>
        <w:rPr>
          <w:rFonts w:ascii="Trebuchet MS" w:hAnsi="Trebuchet MS"/>
          <w:b/>
        </w:rPr>
      </w:pPr>
    </w:p>
    <w:p w14:paraId="62531BB8" w14:textId="77777777" w:rsidR="00A92E71" w:rsidRDefault="00A92E71" w:rsidP="00A92E71">
      <w:pPr>
        <w:jc w:val="both"/>
        <w:rPr>
          <w:rFonts w:ascii="Trebuchet MS" w:hAnsi="Trebuchet MS"/>
          <w:b/>
        </w:rPr>
      </w:pPr>
    </w:p>
    <w:p w14:paraId="295B3D42" w14:textId="77777777" w:rsidR="00A92E71" w:rsidRDefault="00A92E71" w:rsidP="00A92E71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ab/>
        <w:t xml:space="preserve">Buenos Aires, </w:t>
      </w:r>
      <w:proofErr w:type="gramStart"/>
      <w:r>
        <w:rPr>
          <w:rFonts w:ascii="Trebuchet MS" w:hAnsi="Trebuchet MS"/>
        </w:rPr>
        <w:t>10 de</w:t>
      </w:r>
      <w:proofErr w:type="gram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octubre</w:t>
      </w:r>
      <w:proofErr w:type="spellEnd"/>
      <w:r>
        <w:rPr>
          <w:rFonts w:ascii="Trebuchet MS" w:hAnsi="Trebuchet MS"/>
        </w:rPr>
        <w:t xml:space="preserve"> de 1996</w:t>
      </w:r>
    </w:p>
    <w:p w14:paraId="2C49D788" w14:textId="77777777" w:rsidR="00A92E71" w:rsidRDefault="00A92E71" w:rsidP="00A92E71">
      <w:pPr>
        <w:rPr>
          <w:rFonts w:ascii="Trebuchet MS" w:hAnsi="Trebuchet MS"/>
          <w:b/>
        </w:rPr>
      </w:pPr>
    </w:p>
    <w:p w14:paraId="27DE4BFB" w14:textId="77777777" w:rsidR="00A92E71" w:rsidRDefault="00A92E71" w:rsidP="00A92E71">
      <w:pPr>
        <w:pStyle w:val="NormalWeb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Cs/>
          <w:sz w:val="20"/>
          <w:szCs w:val="20"/>
        </w:rPr>
        <w:t>Establécese que la Administración Nacional del Seguro de Salud deberá dictar la operatoria pertinente para efectivizar el relevamiento de las nuevas entidades que deseen registrarse como Agentes del citado Sistema.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1615B247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bCs/>
          <w:sz w:val="20"/>
          <w:szCs w:val="20"/>
        </w:rPr>
      </w:pPr>
    </w:p>
    <w:p w14:paraId="59651C51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16FC370E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VISTO </w:t>
      </w:r>
    </w:p>
    <w:p w14:paraId="64D8CF94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6CA04325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la Ley N° 23.661 y su reglamentación y, </w:t>
      </w:r>
    </w:p>
    <w:p w14:paraId="5B3CCF3C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46E7271C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CONSIDERANDO: </w:t>
      </w:r>
    </w:p>
    <w:p w14:paraId="2CD42FBF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63386C4E" w14:textId="77777777" w:rsidR="00A92E71" w:rsidRDefault="00A92E71" w:rsidP="00A92E71">
      <w:pPr>
        <w:pStyle w:val="NormalWeb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Que resulta necesario dictar la: operatoria pertinente para efectivizar el relevamiento de las nuevas entidades que deseen registrarse como Agentes del Sistema Nacional del Seguro de Salud. </w:t>
      </w:r>
    </w:p>
    <w:p w14:paraId="069FD5D7" w14:textId="77777777" w:rsidR="00A92E71" w:rsidRDefault="00A92E71" w:rsidP="00A92E71">
      <w:pPr>
        <w:pStyle w:val="NormalWeb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</w:p>
    <w:p w14:paraId="3CDB42FE" w14:textId="77777777" w:rsidR="00A92E71" w:rsidRDefault="00A92E71" w:rsidP="00A92E71">
      <w:pPr>
        <w:pStyle w:val="NormalWeb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Que por lo tanto, corresponde disponer que las nuevas entidades puedan inscribirse en el registro creado por el artículo 10 del Decreto N° 292 del 14 de agosto de 1995. </w:t>
      </w:r>
    </w:p>
    <w:p w14:paraId="42A5D25B" w14:textId="77777777" w:rsidR="00A92E71" w:rsidRDefault="00A92E71" w:rsidP="00A92E71">
      <w:pPr>
        <w:pStyle w:val="NormalWeb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</w:p>
    <w:p w14:paraId="6E83BCDB" w14:textId="77777777" w:rsidR="00A92E71" w:rsidRDefault="00A92E71" w:rsidP="00A92E71">
      <w:pPr>
        <w:pStyle w:val="NormalWeb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Que la presente medida se dicta en uso de las facultades conferidas por el artículo 99, incisos 1 y 2 de la Constitución Nacional. </w:t>
      </w:r>
    </w:p>
    <w:p w14:paraId="4EF1088E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0FE2181D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Por ello, </w:t>
      </w:r>
    </w:p>
    <w:p w14:paraId="6FC3D2EB" w14:textId="77777777" w:rsidR="00A92E71" w:rsidRDefault="00A92E71" w:rsidP="00A92E71">
      <w:pPr>
        <w:pStyle w:val="NormalWeb"/>
        <w:spacing w:before="0" w:beforeAutospacing="0" w:after="0" w:afterAutospacing="0"/>
        <w:rPr>
          <w:rFonts w:ascii="Trebuchet MS" w:hAnsi="Trebuchet MS"/>
          <w:sz w:val="20"/>
          <w:szCs w:val="20"/>
        </w:rPr>
      </w:pPr>
    </w:p>
    <w:p w14:paraId="467F7F07" w14:textId="77777777" w:rsidR="00A92E71" w:rsidRDefault="00A92E71" w:rsidP="00A92E71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EL PRESIDENTE DE LA NACION ARGENTINA</w:t>
      </w:r>
    </w:p>
    <w:p w14:paraId="2438FA8C" w14:textId="77777777" w:rsidR="00A92E71" w:rsidRDefault="00A92E71" w:rsidP="00A92E71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DECRETA:</w:t>
      </w:r>
    </w:p>
    <w:p w14:paraId="38F09FE1" w14:textId="77777777" w:rsidR="00A92E71" w:rsidRDefault="00A92E71" w:rsidP="00A92E71">
      <w:pPr>
        <w:jc w:val="both"/>
        <w:rPr>
          <w:rFonts w:ascii="Trebuchet MS" w:hAnsi="Trebuchet MS"/>
        </w:rPr>
      </w:pPr>
    </w:p>
    <w:p w14:paraId="02325E79" w14:textId="77777777" w:rsidR="00A92E71" w:rsidRDefault="00A92E71" w:rsidP="00A92E71">
      <w:pPr>
        <w:jc w:val="both"/>
        <w:rPr>
          <w:rFonts w:ascii="Trebuchet MS" w:hAnsi="Trebuchet MS"/>
        </w:rPr>
      </w:pPr>
    </w:p>
    <w:p w14:paraId="615EF25D" w14:textId="77777777" w:rsidR="00A92E71" w:rsidRDefault="00A92E71" w:rsidP="00A92E71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1º</w:t>
      </w:r>
      <w:proofErr w:type="gramStart"/>
      <w:r>
        <w:rPr>
          <w:rFonts w:ascii="Trebuchet MS" w:hAnsi="Trebuchet MS"/>
        </w:rPr>
        <w:t>.-</w:t>
      </w:r>
      <w:proofErr w:type="gramEnd"/>
      <w:r>
        <w:rPr>
          <w:rFonts w:ascii="Trebuchet MS" w:hAnsi="Trebuchet MS"/>
        </w:rPr>
        <w:t xml:space="preserve"> La ADMINISTRACIÓN NACIONAL DEL SEGURO DE SALUD (ANSSAL)  </w:t>
      </w:r>
      <w:proofErr w:type="spellStart"/>
      <w:r>
        <w:rPr>
          <w:rFonts w:ascii="Trebuchet MS" w:hAnsi="Trebuchet MS"/>
        </w:rPr>
        <w:t>deberá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dictar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operatoria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pertinente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para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nuevas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entidades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deseen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registrarse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como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Agentes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Sistema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Seguro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Salud</w:t>
      </w:r>
      <w:proofErr w:type="spellEnd"/>
      <w:r>
        <w:rPr>
          <w:rFonts w:ascii="Trebuchet MS" w:hAnsi="Trebuchet MS"/>
        </w:rPr>
        <w:t xml:space="preserve">, en los </w:t>
      </w:r>
      <w:proofErr w:type="spellStart"/>
      <w:r>
        <w:rPr>
          <w:rFonts w:ascii="Trebuchet MS" w:hAnsi="Trebuchet MS"/>
        </w:rPr>
        <w:t>términos</w:t>
      </w:r>
      <w:proofErr w:type="spellEnd"/>
      <w:r>
        <w:rPr>
          <w:rFonts w:ascii="Trebuchet MS" w:hAnsi="Trebuchet MS"/>
        </w:rPr>
        <w:t xml:space="preserve"> de la Ley Nº 23.661 y </w:t>
      </w:r>
      <w:proofErr w:type="spellStart"/>
      <w:r>
        <w:rPr>
          <w:rFonts w:ascii="Trebuchet MS" w:hAnsi="Trebuchet MS"/>
        </w:rPr>
        <w:t>su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reglamentación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puedan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comenzar</w:t>
      </w:r>
      <w:proofErr w:type="spellEnd"/>
      <w:r>
        <w:rPr>
          <w:rFonts w:ascii="Trebuchet MS" w:hAnsi="Trebuchet MS"/>
        </w:rPr>
        <w:t xml:space="preserve"> a </w:t>
      </w:r>
      <w:proofErr w:type="spellStart"/>
      <w:r>
        <w:rPr>
          <w:rFonts w:ascii="Trebuchet MS" w:hAnsi="Trebuchet MS"/>
        </w:rPr>
        <w:t>hacerlo</w:t>
      </w:r>
      <w:proofErr w:type="spellEnd"/>
      <w:r>
        <w:rPr>
          <w:rFonts w:ascii="Trebuchet MS" w:hAnsi="Trebuchet MS"/>
        </w:rPr>
        <w:t xml:space="preserve"> a </w:t>
      </w:r>
      <w:proofErr w:type="spellStart"/>
      <w:r>
        <w:rPr>
          <w:rFonts w:ascii="Trebuchet MS" w:hAnsi="Trebuchet MS"/>
        </w:rPr>
        <w:t>partir</w:t>
      </w:r>
      <w:proofErr w:type="spellEnd"/>
      <w:r>
        <w:rPr>
          <w:rFonts w:ascii="Trebuchet MS" w:hAnsi="Trebuchet MS"/>
        </w:rPr>
        <w:t xml:space="preserve"> de los TREINTA(30) </w:t>
      </w:r>
      <w:proofErr w:type="spellStart"/>
      <w:r>
        <w:rPr>
          <w:rFonts w:ascii="Trebuchet MS" w:hAnsi="Trebuchet MS"/>
        </w:rPr>
        <w:t>días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contados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desde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publicación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presente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decreto</w:t>
      </w:r>
      <w:proofErr w:type="spellEnd"/>
      <w:r>
        <w:rPr>
          <w:rFonts w:ascii="Trebuchet MS" w:hAnsi="Trebuchet MS"/>
        </w:rPr>
        <w:t>.</w:t>
      </w:r>
    </w:p>
    <w:p w14:paraId="1284D2A6" w14:textId="77777777" w:rsidR="00A92E71" w:rsidRDefault="00A92E71" w:rsidP="00A92E71">
      <w:pPr>
        <w:jc w:val="both"/>
        <w:rPr>
          <w:rFonts w:ascii="Trebuchet MS" w:hAnsi="Trebuchet MS"/>
        </w:rPr>
      </w:pPr>
    </w:p>
    <w:p w14:paraId="0C91F443" w14:textId="77777777" w:rsidR="00A92E71" w:rsidRDefault="00A92E71" w:rsidP="00A92E71">
      <w:pPr>
        <w:jc w:val="both"/>
        <w:rPr>
          <w:rFonts w:ascii="Trebuchet MS" w:hAnsi="Trebuchet MS"/>
        </w:rPr>
      </w:pPr>
      <w:proofErr w:type="spellStart"/>
      <w:proofErr w:type="gramStart"/>
      <w:r>
        <w:rPr>
          <w:rFonts w:ascii="Trebuchet MS" w:hAnsi="Trebuchet MS"/>
        </w:rPr>
        <w:lastRenderedPageBreak/>
        <w:t>Artículo</w:t>
      </w:r>
      <w:proofErr w:type="spellEnd"/>
      <w:r>
        <w:rPr>
          <w:rFonts w:ascii="Trebuchet MS" w:hAnsi="Trebuchet MS"/>
        </w:rPr>
        <w:t xml:space="preserve">  2</w:t>
      </w:r>
      <w:proofErr w:type="gramEnd"/>
      <w:r>
        <w:rPr>
          <w:rFonts w:ascii="Trebuchet MS" w:hAnsi="Trebuchet MS"/>
        </w:rPr>
        <w:t xml:space="preserve">º.- Las </w:t>
      </w:r>
      <w:proofErr w:type="spellStart"/>
      <w:r>
        <w:rPr>
          <w:rFonts w:ascii="Trebuchet MS" w:hAnsi="Trebuchet MS"/>
        </w:rPr>
        <w:t>entidades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citadas</w:t>
      </w:r>
      <w:proofErr w:type="spellEnd"/>
      <w:r>
        <w:rPr>
          <w:rFonts w:ascii="Trebuchet MS" w:hAnsi="Trebuchet MS"/>
        </w:rPr>
        <w:t xml:space="preserve"> en el </w:t>
      </w: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anterior </w:t>
      </w:r>
      <w:proofErr w:type="spellStart"/>
      <w:r>
        <w:rPr>
          <w:rFonts w:ascii="Trebuchet MS" w:hAnsi="Trebuchet MS"/>
        </w:rPr>
        <w:t>podrán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inscribirse</w:t>
      </w:r>
      <w:proofErr w:type="spellEnd"/>
      <w:r>
        <w:rPr>
          <w:rFonts w:ascii="Trebuchet MS" w:hAnsi="Trebuchet MS"/>
        </w:rPr>
        <w:t xml:space="preserve"> a los fines de </w:t>
      </w:r>
      <w:proofErr w:type="spellStart"/>
      <w:r>
        <w:rPr>
          <w:rFonts w:ascii="Trebuchet MS" w:hAnsi="Trebuchet MS"/>
        </w:rPr>
        <w:t>su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relevamiento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parte de la </w:t>
      </w:r>
      <w:proofErr w:type="spellStart"/>
      <w:r>
        <w:rPr>
          <w:rFonts w:ascii="Trebuchet MS" w:hAnsi="Trebuchet MS"/>
        </w:rPr>
        <w:t>autoridad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aplicación</w:t>
      </w:r>
      <w:proofErr w:type="spellEnd"/>
      <w:r>
        <w:rPr>
          <w:rFonts w:ascii="Trebuchet MS" w:hAnsi="Trebuchet MS"/>
        </w:rPr>
        <w:t xml:space="preserve"> en el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creado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10 del </w:t>
      </w:r>
      <w:proofErr w:type="spellStart"/>
      <w:r>
        <w:rPr>
          <w:rFonts w:ascii="Trebuchet MS" w:hAnsi="Trebuchet MS"/>
        </w:rPr>
        <w:t>Decreto</w:t>
      </w:r>
      <w:proofErr w:type="spellEnd"/>
      <w:r>
        <w:rPr>
          <w:rFonts w:ascii="Trebuchet MS" w:hAnsi="Trebuchet MS"/>
        </w:rPr>
        <w:t xml:space="preserve"> Nº 292 del 14 de </w:t>
      </w:r>
      <w:proofErr w:type="spellStart"/>
      <w:r>
        <w:rPr>
          <w:rFonts w:ascii="Trebuchet MS" w:hAnsi="Trebuchet MS"/>
        </w:rPr>
        <w:t>agosto</w:t>
      </w:r>
      <w:proofErr w:type="spellEnd"/>
      <w:r>
        <w:rPr>
          <w:rFonts w:ascii="Trebuchet MS" w:hAnsi="Trebuchet MS"/>
        </w:rPr>
        <w:t xml:space="preserve"> de 1995</w:t>
      </w:r>
    </w:p>
    <w:p w14:paraId="56546C87" w14:textId="77777777" w:rsidR="00A92E71" w:rsidRDefault="00A92E71" w:rsidP="00A92E71">
      <w:pPr>
        <w:jc w:val="both"/>
        <w:rPr>
          <w:rFonts w:ascii="Trebuchet MS" w:hAnsi="Trebuchet MS"/>
        </w:rPr>
      </w:pPr>
    </w:p>
    <w:p w14:paraId="7FD46E1A" w14:textId="77777777" w:rsidR="00A92E71" w:rsidRDefault="00A92E71" w:rsidP="00A92E71">
      <w:pPr>
        <w:jc w:val="both"/>
        <w:rPr>
          <w:rFonts w:ascii="Trebuchet MS" w:hAnsi="Trebuchet MS"/>
        </w:rPr>
      </w:pPr>
      <w:proofErr w:type="spellStart"/>
      <w:proofErr w:type="gram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 3</w:t>
      </w:r>
      <w:proofErr w:type="gramEnd"/>
      <w:r>
        <w:rPr>
          <w:rFonts w:ascii="Trebuchet MS" w:hAnsi="Trebuchet MS"/>
        </w:rPr>
        <w:t xml:space="preserve">º.- EL MINISTERIO DE SALUD Y ACCIÓN SOCIAL </w:t>
      </w:r>
      <w:proofErr w:type="spellStart"/>
      <w:r>
        <w:rPr>
          <w:rFonts w:ascii="Trebuchet MS" w:hAnsi="Trebuchet MS"/>
        </w:rPr>
        <w:t>elevará</w:t>
      </w:r>
      <w:proofErr w:type="spellEnd"/>
      <w:r>
        <w:rPr>
          <w:rFonts w:ascii="Trebuchet MS" w:hAnsi="Trebuchet MS"/>
        </w:rPr>
        <w:t xml:space="preserve"> al PODER EJECUTIVO NACIONAL  el </w:t>
      </w:r>
      <w:proofErr w:type="spellStart"/>
      <w:r>
        <w:rPr>
          <w:rFonts w:ascii="Trebuchet MS" w:hAnsi="Trebuchet MS"/>
        </w:rPr>
        <w:t>Proyecto</w:t>
      </w:r>
      <w:proofErr w:type="spellEnd"/>
      <w:r>
        <w:rPr>
          <w:rFonts w:ascii="Trebuchet MS" w:hAnsi="Trebuchet MS"/>
        </w:rPr>
        <w:t xml:space="preserve"> de Ley de </w:t>
      </w:r>
      <w:proofErr w:type="spellStart"/>
      <w:r>
        <w:rPr>
          <w:rFonts w:ascii="Trebuchet MS" w:hAnsi="Trebuchet MS"/>
        </w:rPr>
        <w:t>Medicina</w:t>
      </w:r>
      <w:proofErr w:type="spellEnd"/>
      <w:r>
        <w:rPr>
          <w:rFonts w:ascii="Trebuchet MS" w:hAnsi="Trebuchet MS"/>
        </w:rPr>
        <w:t xml:space="preserve"> Pre-</w:t>
      </w:r>
      <w:proofErr w:type="spellStart"/>
      <w:r>
        <w:rPr>
          <w:rFonts w:ascii="Trebuchet MS" w:hAnsi="Trebuchet MS"/>
        </w:rPr>
        <w:t>Paga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establezca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marco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regulatorio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actividad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dentro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plazo</w:t>
      </w:r>
      <w:proofErr w:type="spellEnd"/>
      <w:r>
        <w:rPr>
          <w:rFonts w:ascii="Trebuchet MS" w:hAnsi="Trebuchet MS"/>
        </w:rPr>
        <w:t xml:space="preserve"> de CUARENTA Y CINCO  (45) </w:t>
      </w:r>
      <w:proofErr w:type="spellStart"/>
      <w:r>
        <w:rPr>
          <w:rFonts w:ascii="Trebuchet MS" w:hAnsi="Trebuchet MS"/>
        </w:rPr>
        <w:t>días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corridos</w:t>
      </w:r>
      <w:proofErr w:type="spellEnd"/>
      <w:r>
        <w:rPr>
          <w:rFonts w:ascii="Trebuchet MS" w:hAnsi="Trebuchet MS"/>
        </w:rPr>
        <w:t xml:space="preserve"> a </w:t>
      </w:r>
      <w:proofErr w:type="spellStart"/>
      <w:r>
        <w:rPr>
          <w:rFonts w:ascii="Trebuchet MS" w:hAnsi="Trebuchet MS"/>
        </w:rPr>
        <w:t>partir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presente</w:t>
      </w:r>
      <w:proofErr w:type="spellEnd"/>
      <w:r>
        <w:rPr>
          <w:rFonts w:ascii="Trebuchet MS" w:hAnsi="Trebuchet MS"/>
        </w:rPr>
        <w:t xml:space="preserve">, el </w:t>
      </w:r>
      <w:proofErr w:type="spellStart"/>
      <w:r>
        <w:rPr>
          <w:rFonts w:ascii="Trebuchet MS" w:hAnsi="Trebuchet MS"/>
        </w:rPr>
        <w:t>cual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será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remitido</w:t>
      </w:r>
      <w:proofErr w:type="spellEnd"/>
      <w:r>
        <w:rPr>
          <w:rFonts w:ascii="Trebuchet MS" w:hAnsi="Trebuchet MS"/>
        </w:rPr>
        <w:t xml:space="preserve"> a </w:t>
      </w:r>
      <w:proofErr w:type="spellStart"/>
      <w:r>
        <w:rPr>
          <w:rFonts w:ascii="Trebuchet MS" w:hAnsi="Trebuchet MS"/>
        </w:rPr>
        <w:t>consideración</w:t>
      </w:r>
      <w:proofErr w:type="spellEnd"/>
      <w:r>
        <w:rPr>
          <w:rFonts w:ascii="Trebuchet MS" w:hAnsi="Trebuchet MS"/>
        </w:rPr>
        <w:t xml:space="preserve"> del HONORABLE CONGRESO DE LA NACIÓN, antes del 31 de </w:t>
      </w:r>
      <w:proofErr w:type="spellStart"/>
      <w:r>
        <w:rPr>
          <w:rFonts w:ascii="Trebuchet MS" w:hAnsi="Trebuchet MS"/>
        </w:rPr>
        <w:t>diciembre</w:t>
      </w:r>
      <w:proofErr w:type="spellEnd"/>
      <w:r>
        <w:rPr>
          <w:rFonts w:ascii="Trebuchet MS" w:hAnsi="Trebuchet MS"/>
        </w:rPr>
        <w:t xml:space="preserve"> de 1996.</w:t>
      </w:r>
    </w:p>
    <w:p w14:paraId="1390CD57" w14:textId="77777777" w:rsidR="00A92E71" w:rsidRDefault="00A92E71" w:rsidP="00A92E71">
      <w:pPr>
        <w:jc w:val="both"/>
        <w:rPr>
          <w:rFonts w:ascii="Trebuchet MS" w:hAnsi="Trebuchet MS"/>
        </w:rPr>
      </w:pPr>
    </w:p>
    <w:p w14:paraId="352239AE" w14:textId="77777777" w:rsidR="00A92E71" w:rsidRDefault="00A92E71" w:rsidP="00A92E71">
      <w:pPr>
        <w:jc w:val="both"/>
        <w:rPr>
          <w:rFonts w:ascii="Trebuchet MS" w:hAnsi="Trebuchet MS"/>
        </w:rPr>
      </w:pPr>
    </w:p>
    <w:p w14:paraId="7D0B8F17" w14:textId="77777777" w:rsidR="00A92E71" w:rsidRDefault="00A92E71" w:rsidP="00A92E71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</w:rPr>
        <w:tab/>
      </w:r>
    </w:p>
    <w:p w14:paraId="3F7D5F1D" w14:textId="77777777" w:rsidR="00A92E71" w:rsidRDefault="00A92E71" w:rsidP="00A92E71">
      <w:pPr>
        <w:rPr>
          <w:rFonts w:ascii="Trebuchet MS" w:hAnsi="Trebuchet MS"/>
        </w:rPr>
      </w:pPr>
    </w:p>
    <w:p w14:paraId="47B6BBD1" w14:textId="77777777" w:rsidR="00A92E71" w:rsidRDefault="00A92E71" w:rsidP="00A92E71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sz w:val="20"/>
          <w:szCs w:val="20"/>
        </w:rPr>
      </w:pPr>
    </w:p>
    <w:p w14:paraId="48502A6D" w14:textId="77777777" w:rsidR="00A92E71" w:rsidRPr="002C33CA" w:rsidRDefault="00A92E71" w:rsidP="00A92E71">
      <w:pPr>
        <w:jc w:val="center"/>
        <w:rPr>
          <w:rFonts w:ascii="Trebuchet MS" w:hAnsi="Trebuchet MS"/>
          <w:b/>
          <w:lang w:val="es-MX"/>
        </w:rPr>
      </w:pPr>
    </w:p>
    <w:p w14:paraId="70A7F79D" w14:textId="77777777" w:rsidR="00B6751E" w:rsidRDefault="00B6751E">
      <w:bookmarkStart w:id="0" w:name="_GoBack"/>
      <w:bookmarkEnd w:id="0"/>
    </w:p>
    <w:p w14:paraId="6CDB0543" w14:textId="77777777" w:rsidR="00592F1B" w:rsidRDefault="00592F1B"/>
    <w:sectPr w:rsidR="00592F1B" w:rsidSect="00B64518">
      <w:headerReference w:type="default" r:id="rId7"/>
      <w:footerReference w:type="default" r:id="rId8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92F1B"/>
    <w:rsid w:val="007906D4"/>
    <w:rsid w:val="00A92E71"/>
    <w:rsid w:val="00B21F6A"/>
    <w:rsid w:val="00B64518"/>
    <w:rsid w:val="00B6751E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A92E7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A92E7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1679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2021-04-26T18:09:00Z</dcterms:created>
  <dcterms:modified xsi:type="dcterms:W3CDTF">2021-04-26T18:09:00Z</dcterms:modified>
</cp:coreProperties>
</file>